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E561" w14:textId="6BFC5AD2" w:rsidR="00BC5F64" w:rsidRDefault="00BC5F64" w:rsidP="00BC5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DESCRIZIONE PER RICHIESTA </w:t>
      </w:r>
      <w:r w:rsidR="008C7C94">
        <w:rPr>
          <w:rFonts w:ascii="Arial" w:hAnsi="Arial" w:cs="Arial"/>
        </w:rPr>
        <w:t>SANATORIA-REGOLARIZZAZIONE-MANUTENZIONE INVASO</w:t>
      </w:r>
    </w:p>
    <w:p w14:paraId="162E57EF" w14:textId="16614D86" w:rsidR="00565DB2" w:rsidRDefault="008C7C94" w:rsidP="008C7C94">
      <w:pPr>
        <w:jc w:val="both"/>
      </w:pPr>
      <w:r w:rsidRPr="008C7C94">
        <w:rPr>
          <w:rFonts w:ascii="Arial" w:hAnsi="Arial" w:cs="Arial"/>
        </w:rPr>
        <w:t>Per poter sanare, regolarizzare o effettuare manutenzione straordinaria su un invaso esistente occorre richiedere l’autorizzazione a</w:t>
      </w:r>
      <w:r w:rsidR="00527EDC">
        <w:rPr>
          <w:rFonts w:ascii="Arial" w:hAnsi="Arial" w:cs="Arial"/>
        </w:rPr>
        <w:t>l</w:t>
      </w:r>
      <w:r w:rsidRPr="008C7C94">
        <w:rPr>
          <w:rFonts w:ascii="Arial" w:hAnsi="Arial" w:cs="Arial"/>
        </w:rPr>
        <w:t>l</w:t>
      </w:r>
      <w:r w:rsidR="00527EDC">
        <w:rPr>
          <w:rFonts w:ascii="Arial" w:hAnsi="Arial" w:cs="Arial"/>
        </w:rPr>
        <w:t xml:space="preserve">’Ufficio </w:t>
      </w:r>
      <w:r w:rsidRPr="008C7C94">
        <w:rPr>
          <w:rFonts w:ascii="Arial" w:hAnsi="Arial" w:cs="Arial"/>
        </w:rPr>
        <w:t>territoriale d’area competente. Oltre all’ubicazione e alle caratteristiche dell’invaso, nella domanda vanno indicati anche i riferimenti relativi ai progettisti dell’opera, al direttore dei lavori e alla relazione geologica.</w:t>
      </w:r>
    </w:p>
    <w:sectPr w:rsidR="00565D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64"/>
    <w:rsid w:val="002A224E"/>
    <w:rsid w:val="00527EDC"/>
    <w:rsid w:val="008C7C94"/>
    <w:rsid w:val="00B56A1B"/>
    <w:rsid w:val="00BC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BCB5"/>
  <w15:chartTrackingRefBased/>
  <w15:docId w15:val="{BFFA99F3-A204-4202-A58A-062A919B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Pattuzzi Edda</dc:creator>
  <cp:keywords/>
  <dc:description/>
  <cp:lastModifiedBy>Demarco Giuseppina</cp:lastModifiedBy>
  <cp:revision>3</cp:revision>
  <dcterms:created xsi:type="dcterms:W3CDTF">2021-11-19T08:54:00Z</dcterms:created>
  <dcterms:modified xsi:type="dcterms:W3CDTF">2022-05-11T13:10:00Z</dcterms:modified>
</cp:coreProperties>
</file>