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2C2B3DC9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PER </w:t>
      </w:r>
      <w:r w:rsidR="008040F2">
        <w:rPr>
          <w:rFonts w:ascii="Arial" w:hAnsi="Arial" w:cs="Arial"/>
        </w:rPr>
        <w:t>RICHIESTA CERTIFICATO CONFORMITA’</w:t>
      </w:r>
    </w:p>
    <w:p w14:paraId="162E57EF" w14:textId="45ADD7FA" w:rsidR="00565DB2" w:rsidRDefault="008040F2" w:rsidP="008040F2">
      <w:pPr>
        <w:jc w:val="both"/>
      </w:pPr>
      <w:r w:rsidRPr="008040F2">
        <w:rPr>
          <w:rFonts w:ascii="Arial" w:hAnsi="Arial" w:cs="Arial"/>
        </w:rPr>
        <w:t xml:space="preserve">Il committente dei lavori per la costruzione di un invaso può chiedere </w:t>
      </w:r>
      <w:r w:rsidR="008A472E">
        <w:rPr>
          <w:rFonts w:ascii="Arial" w:hAnsi="Arial" w:cs="Arial"/>
        </w:rPr>
        <w:t xml:space="preserve">all’Ufficio territoriale </w:t>
      </w:r>
      <w:r w:rsidRPr="008040F2">
        <w:rPr>
          <w:rFonts w:ascii="Arial" w:hAnsi="Arial" w:cs="Arial"/>
        </w:rPr>
        <w:t>d’area competente il rilascio del certificato di conformit</w:t>
      </w:r>
      <w:r>
        <w:rPr>
          <w:rFonts w:ascii="Arial" w:hAnsi="Arial" w:cs="Arial"/>
        </w:rPr>
        <w:t>à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5E696F"/>
    <w:rsid w:val="00700484"/>
    <w:rsid w:val="008040F2"/>
    <w:rsid w:val="008A472E"/>
    <w:rsid w:val="008C7C94"/>
    <w:rsid w:val="00B56A1B"/>
    <w:rsid w:val="00B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6</cp:revision>
  <dcterms:created xsi:type="dcterms:W3CDTF">2021-11-19T08:54:00Z</dcterms:created>
  <dcterms:modified xsi:type="dcterms:W3CDTF">2022-05-11T13:11:00Z</dcterms:modified>
</cp:coreProperties>
</file>