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1482" w14:textId="77777777" w:rsidR="00F13754" w:rsidRDefault="00F13754" w:rsidP="00F13754">
      <w:pPr>
        <w:pStyle w:val="Standard"/>
        <w:spacing w:after="0" w:line="336" w:lineRule="auto"/>
        <w:jc w:val="right"/>
        <w:rPr>
          <w:rFonts w:ascii="Times New Roman" w:hAnsi="Times New Roman"/>
          <w:kern w:val="0"/>
          <w:lang w:eastAsia="it-IT"/>
        </w:rPr>
      </w:pPr>
    </w:p>
    <w:p w14:paraId="2EDEB23E" w14:textId="77777777" w:rsidR="009E4371" w:rsidRPr="00DC7546" w:rsidRDefault="00DC7546" w:rsidP="009E4371">
      <w:pPr>
        <w:spacing w:after="11"/>
        <w:jc w:val="both"/>
        <w:rPr>
          <w:rFonts w:ascii="Arial" w:eastAsia="Arial" w:hAnsi="Arial" w:cs="Arial"/>
          <w:b/>
          <w:bCs/>
          <w:sz w:val="20"/>
        </w:rPr>
      </w:pPr>
      <w:r w:rsidRPr="00B61807">
        <w:rPr>
          <w:rFonts w:ascii="Arial" w:eastAsia="Arial" w:hAnsi="Arial" w:cs="Arial"/>
          <w:b/>
          <w:bCs/>
          <w:sz w:val="20"/>
          <w:highlight w:val="yellow"/>
        </w:rPr>
        <w:t xml:space="preserve">SU </w:t>
      </w:r>
      <w:r w:rsidR="009E4371" w:rsidRPr="00B61807">
        <w:rPr>
          <w:rFonts w:ascii="Arial" w:eastAsia="Arial" w:hAnsi="Arial" w:cs="Arial"/>
          <w:b/>
          <w:bCs/>
          <w:sz w:val="20"/>
          <w:highlight w:val="yellow"/>
        </w:rPr>
        <w:t>CARTA INTESTATA DELL’ENTE</w:t>
      </w:r>
    </w:p>
    <w:p w14:paraId="3068C765" w14:textId="77777777" w:rsidR="0067090F" w:rsidRDefault="0067090F" w:rsidP="0067090F">
      <w:pPr>
        <w:spacing w:after="11"/>
        <w:ind w:left="4186"/>
        <w:jc w:val="center"/>
      </w:pPr>
      <w:r>
        <w:rPr>
          <w:rFonts w:ascii="Arial" w:eastAsia="Arial" w:hAnsi="Arial" w:cs="Arial"/>
          <w:sz w:val="20"/>
        </w:rPr>
        <w:t xml:space="preserve">   </w:t>
      </w:r>
    </w:p>
    <w:p w14:paraId="3EB6437C" w14:textId="77777777" w:rsidR="0067090F" w:rsidRDefault="00E86C44" w:rsidP="00E86C44">
      <w:pPr>
        <w:spacing w:after="19"/>
        <w:ind w:left="3545" w:right="1004" w:hanging="10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</w:t>
      </w:r>
      <w:r w:rsidR="00DC7546">
        <w:rPr>
          <w:rFonts w:ascii="Arial" w:eastAsia="Arial" w:hAnsi="Arial" w:cs="Arial"/>
          <w:sz w:val="20"/>
        </w:rPr>
        <w:t xml:space="preserve">   </w:t>
      </w:r>
      <w:r w:rsidR="0067090F">
        <w:rPr>
          <w:rFonts w:ascii="Arial" w:eastAsia="Arial" w:hAnsi="Arial" w:cs="Arial"/>
          <w:sz w:val="20"/>
        </w:rPr>
        <w:t xml:space="preserve">  </w:t>
      </w:r>
      <w:r w:rsidR="0067090F">
        <w:rPr>
          <w:rFonts w:ascii="Arial" w:eastAsia="Arial" w:hAnsi="Arial" w:cs="Arial"/>
          <w:b/>
          <w:sz w:val="20"/>
        </w:rPr>
        <w:t>AGENZIA REGIONALE</w:t>
      </w:r>
    </w:p>
    <w:p w14:paraId="7147C50F" w14:textId="77777777" w:rsidR="0067090F" w:rsidRDefault="00E86C44" w:rsidP="00E86C44">
      <w:pPr>
        <w:spacing w:line="278" w:lineRule="auto"/>
        <w:ind w:left="6372"/>
      </w:pPr>
      <w:r>
        <w:rPr>
          <w:rFonts w:ascii="Arial" w:eastAsia="Arial" w:hAnsi="Arial" w:cs="Arial"/>
          <w:b/>
          <w:sz w:val="20"/>
        </w:rPr>
        <w:t xml:space="preserve">PER LA </w:t>
      </w:r>
      <w:r w:rsidR="0067090F">
        <w:rPr>
          <w:rFonts w:ascii="Arial" w:eastAsia="Arial" w:hAnsi="Arial" w:cs="Arial"/>
          <w:b/>
          <w:sz w:val="20"/>
        </w:rPr>
        <w:t xml:space="preserve">SICUREZZA TERRITORIALE E </w:t>
      </w:r>
      <w:r>
        <w:rPr>
          <w:rFonts w:ascii="Arial" w:eastAsia="Arial" w:hAnsi="Arial" w:cs="Arial"/>
          <w:b/>
          <w:sz w:val="20"/>
        </w:rPr>
        <w:t xml:space="preserve">LA </w:t>
      </w:r>
      <w:r w:rsidR="0067090F">
        <w:rPr>
          <w:rFonts w:ascii="Arial" w:eastAsia="Arial" w:hAnsi="Arial" w:cs="Arial"/>
          <w:b/>
          <w:sz w:val="20"/>
        </w:rPr>
        <w:t>PROTEZIONE CIVILE</w:t>
      </w:r>
    </w:p>
    <w:p w14:paraId="695FC88F" w14:textId="77777777" w:rsidR="0067090F" w:rsidRDefault="0067090F" w:rsidP="00E86C44">
      <w:pPr>
        <w:spacing w:line="278" w:lineRule="auto"/>
        <w:ind w:left="6379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Settore Servizi amministrativi, programmazione e bilancio</w:t>
      </w:r>
    </w:p>
    <w:p w14:paraId="1A9DF662" w14:textId="77777777" w:rsidR="0067090F" w:rsidRDefault="0067090F" w:rsidP="0067090F">
      <w:pPr>
        <w:spacing w:line="278" w:lineRule="auto"/>
        <w:ind w:left="6521"/>
        <w:jc w:val="both"/>
      </w:pPr>
    </w:p>
    <w:p w14:paraId="3901DEAD" w14:textId="77777777" w:rsidR="0067090F" w:rsidRDefault="0067090F" w:rsidP="0067090F">
      <w:pPr>
        <w:spacing w:after="211"/>
      </w:pPr>
    </w:p>
    <w:p w14:paraId="17C85ADB" w14:textId="77777777" w:rsidR="0067090F" w:rsidRDefault="0067090F" w:rsidP="0067090F">
      <w:pPr>
        <w:spacing w:after="410" w:line="265" w:lineRule="auto"/>
        <w:ind w:left="11" w:hanging="10"/>
        <w:jc w:val="center"/>
      </w:pPr>
      <w:r>
        <w:rPr>
          <w:rFonts w:ascii="Arial" w:eastAsia="Arial" w:hAnsi="Arial" w:cs="Arial"/>
          <w:b/>
          <w:sz w:val="20"/>
        </w:rPr>
        <w:t xml:space="preserve">Ente richiedente </w:t>
      </w:r>
      <w:r w:rsidR="00343BEB">
        <w:rPr>
          <w:rFonts w:ascii="Arial" w:eastAsia="Arial" w:hAnsi="Arial" w:cs="Arial"/>
          <w:b/>
          <w:sz w:val="20"/>
          <w:highlight w:val="yellow"/>
        </w:rPr>
        <w:t>………</w:t>
      </w:r>
      <w:proofErr w:type="gramStart"/>
      <w:r w:rsidR="00343BEB">
        <w:rPr>
          <w:rFonts w:ascii="Arial" w:eastAsia="Arial" w:hAnsi="Arial" w:cs="Arial"/>
          <w:b/>
          <w:sz w:val="20"/>
          <w:highlight w:val="yellow"/>
        </w:rPr>
        <w:t>…….</w:t>
      </w:r>
      <w:proofErr w:type="gramEnd"/>
      <w:r w:rsidR="00343BEB">
        <w:rPr>
          <w:rFonts w:ascii="Arial" w:eastAsia="Arial" w:hAnsi="Arial" w:cs="Arial"/>
          <w:b/>
          <w:sz w:val="20"/>
          <w:highlight w:val="yellow"/>
        </w:rPr>
        <w:t>.</w:t>
      </w:r>
    </w:p>
    <w:p w14:paraId="7C524C63" w14:textId="77777777" w:rsidR="0067090F" w:rsidRDefault="00E170F6" w:rsidP="0067090F">
      <w:pPr>
        <w:spacing w:after="213" w:line="265" w:lineRule="auto"/>
        <w:ind w:left="11" w:hanging="1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Richiesta </w:t>
      </w:r>
      <w:r w:rsidR="00753CCF">
        <w:rPr>
          <w:rFonts w:ascii="Arial" w:eastAsia="Arial" w:hAnsi="Arial" w:cs="Arial"/>
          <w:b/>
          <w:sz w:val="20"/>
        </w:rPr>
        <w:t xml:space="preserve">di </w:t>
      </w:r>
      <w:r>
        <w:rPr>
          <w:rFonts w:ascii="Arial" w:eastAsia="Arial" w:hAnsi="Arial" w:cs="Arial"/>
          <w:b/>
          <w:sz w:val="20"/>
        </w:rPr>
        <w:t>rimborso degli oneri del personale</w:t>
      </w:r>
      <w:r w:rsidR="0067090F">
        <w:rPr>
          <w:rFonts w:ascii="Arial" w:eastAsia="Arial" w:hAnsi="Arial" w:cs="Arial"/>
          <w:b/>
          <w:sz w:val="20"/>
        </w:rPr>
        <w:t xml:space="preserve"> </w:t>
      </w:r>
      <w:r w:rsidR="00BB6895" w:rsidRPr="00E86C44">
        <w:rPr>
          <w:rFonts w:ascii="Arial" w:eastAsia="Arial" w:hAnsi="Arial" w:cs="Arial"/>
          <w:b/>
          <w:sz w:val="20"/>
          <w:highlight w:val="yellow"/>
        </w:rPr>
        <w:t>(indennità mensile)</w:t>
      </w:r>
      <w:r w:rsidR="00BB6895">
        <w:rPr>
          <w:rFonts w:ascii="Arial" w:eastAsia="Arial" w:hAnsi="Arial" w:cs="Arial"/>
          <w:b/>
          <w:sz w:val="20"/>
        </w:rPr>
        <w:t xml:space="preserve"> </w:t>
      </w:r>
    </w:p>
    <w:p w14:paraId="7C496115" w14:textId="77777777" w:rsidR="00B5218B" w:rsidRDefault="0067090F" w:rsidP="0067090F">
      <w:pPr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sz w:val="20"/>
        </w:rPr>
        <w:t xml:space="preserve">  </w:t>
      </w:r>
    </w:p>
    <w:p w14:paraId="261E4ADB" w14:textId="77777777" w:rsidR="0042491F" w:rsidRDefault="00EE6674" w:rsidP="0067090F">
      <w:pPr>
        <w:autoSpaceDE w:val="0"/>
        <w:autoSpaceDN w:val="0"/>
        <w:adjustRightInd w:val="0"/>
        <w:spacing w:before="60" w:after="240"/>
        <w:jc w:val="both"/>
      </w:pPr>
      <w:r>
        <w:t xml:space="preserve">OCDPC </w:t>
      </w:r>
      <w:r w:rsidR="004C3662">
        <w:t>1022</w:t>
      </w:r>
      <w:r w:rsidR="00F64E8A">
        <w:t>/202</w:t>
      </w:r>
      <w:r w:rsidR="00021ACA">
        <w:t>3</w:t>
      </w:r>
      <w:r>
        <w:t xml:space="preserve"> </w:t>
      </w:r>
      <w:r w:rsidR="00514DBC">
        <w:t>-</w:t>
      </w:r>
      <w:r>
        <w:t xml:space="preserve"> </w:t>
      </w:r>
      <w:r w:rsidR="004C3662" w:rsidRPr="004C3662">
        <w:t>eccezionali eventi meteorologici verificatisi nei giorni dal 22 al 27 luglio 2023 nel territorio delle province di Parma, Reggio Emilia, Modena, Bologna, Ferrara, Ravenna e Forlì-Cesena</w:t>
      </w:r>
      <w:r w:rsidR="004C3662" w:rsidRPr="004228F2">
        <w:rPr>
          <w:rFonts w:ascii="Aptos" w:hAnsi="Aptos" w:cs="Aptos"/>
        </w:rPr>
        <w:t xml:space="preserve"> </w:t>
      </w:r>
      <w:r w:rsidR="00514DBC">
        <w:t>-</w:t>
      </w:r>
      <w:r>
        <w:t xml:space="preserve"> </w:t>
      </w:r>
      <w:r w:rsidRPr="00F64E8A">
        <w:t xml:space="preserve">RENDICONTAZIONE ONERI PER </w:t>
      </w:r>
      <w:r w:rsidR="000101AA" w:rsidRPr="00F64E8A">
        <w:t xml:space="preserve">PRESTAZIONI DI LAVORO </w:t>
      </w:r>
      <w:r w:rsidRPr="00F64E8A">
        <w:t xml:space="preserve">STRAORDINARIO IN ATTUAZIONE </w:t>
      </w:r>
      <w:r w:rsidR="0075650E" w:rsidRPr="00F64E8A">
        <w:t>DELL</w:t>
      </w:r>
      <w:r w:rsidR="00F64E8A" w:rsidRPr="00F64E8A">
        <w:t>’</w:t>
      </w:r>
      <w:r w:rsidRPr="00F64E8A">
        <w:t xml:space="preserve">OCDPC </w:t>
      </w:r>
      <w:r w:rsidR="00426258" w:rsidRPr="00F64E8A">
        <w:t xml:space="preserve">N. </w:t>
      </w:r>
      <w:r w:rsidR="004C3662">
        <w:t>1022</w:t>
      </w:r>
      <w:r w:rsidRPr="00F64E8A">
        <w:t xml:space="preserve"> DEL</w:t>
      </w:r>
      <w:r w:rsidR="00343BEB">
        <w:t xml:space="preserve"> 1</w:t>
      </w:r>
      <w:r w:rsidR="00021ACA">
        <w:t>5</w:t>
      </w:r>
      <w:r w:rsidR="00343BEB">
        <w:t>/0</w:t>
      </w:r>
      <w:r w:rsidR="004C3662">
        <w:t>9</w:t>
      </w:r>
      <w:r w:rsidR="00343BEB">
        <w:t>/202</w:t>
      </w:r>
      <w:r w:rsidR="00021ACA">
        <w:t>3</w:t>
      </w:r>
      <w:r w:rsidR="00BA1849">
        <w:t xml:space="preserve">, ART. </w:t>
      </w:r>
      <w:r w:rsidR="004C3662">
        <w:t>11</w:t>
      </w:r>
      <w:r w:rsidR="0038057F" w:rsidRPr="00F64E8A">
        <w:t>.</w:t>
      </w:r>
      <w:r w:rsidRPr="004D2F9A">
        <w:t xml:space="preserve">  </w:t>
      </w:r>
    </w:p>
    <w:p w14:paraId="732A8082" w14:textId="77777777" w:rsidR="0079396F" w:rsidRPr="004D2F9A" w:rsidRDefault="0079396F" w:rsidP="0067090F">
      <w:pPr>
        <w:autoSpaceDE w:val="0"/>
        <w:autoSpaceDN w:val="0"/>
        <w:adjustRightInd w:val="0"/>
        <w:spacing w:before="60" w:after="240"/>
        <w:jc w:val="both"/>
      </w:pPr>
    </w:p>
    <w:p w14:paraId="4090E9F9" w14:textId="77777777" w:rsidR="0017750E" w:rsidRPr="0079396F" w:rsidRDefault="005D79F3" w:rsidP="0042491F">
      <w:pPr>
        <w:autoSpaceDE w:val="0"/>
        <w:autoSpaceDN w:val="0"/>
        <w:adjustRightInd w:val="0"/>
        <w:spacing w:before="60" w:after="240"/>
        <w:jc w:val="center"/>
      </w:pPr>
      <w:r w:rsidRPr="0079396F">
        <w:rPr>
          <w:b/>
          <w:bCs/>
          <w:u w:val="single"/>
        </w:rPr>
        <w:t>Periodo</w:t>
      </w:r>
      <w:r w:rsidR="00FC2F7E" w:rsidRPr="0079396F">
        <w:rPr>
          <w:b/>
          <w:bCs/>
          <w:u w:val="single"/>
        </w:rPr>
        <w:t xml:space="preserve"> di rendicontazione</w:t>
      </w:r>
      <w:r w:rsidR="0017750E" w:rsidRPr="0079396F">
        <w:t>:</w:t>
      </w:r>
      <w:r w:rsidRPr="0079396F">
        <w:t xml:space="preserve"> </w:t>
      </w:r>
    </w:p>
    <w:p w14:paraId="126CBAEB" w14:textId="77777777" w:rsidR="00021ACA" w:rsidRPr="004C3662" w:rsidRDefault="00021ACA" w:rsidP="00021ACA">
      <w:pPr>
        <w:autoSpaceDE w:val="0"/>
        <w:autoSpaceDN w:val="0"/>
        <w:adjustRightInd w:val="0"/>
        <w:spacing w:before="60" w:after="240"/>
        <w:jc w:val="center"/>
      </w:pPr>
      <w:r w:rsidRPr="004C3662">
        <w:rPr>
          <w:b/>
          <w:bCs/>
        </w:rPr>
        <w:t>dal 22</w:t>
      </w:r>
      <w:r w:rsidR="004C3662" w:rsidRPr="004C3662">
        <w:rPr>
          <w:b/>
          <w:bCs/>
        </w:rPr>
        <w:t xml:space="preserve"> luglio </w:t>
      </w:r>
      <w:r w:rsidRPr="004C3662">
        <w:rPr>
          <w:b/>
          <w:bCs/>
        </w:rPr>
        <w:t>202</w:t>
      </w:r>
      <w:r w:rsidR="004C3662" w:rsidRPr="004C3662">
        <w:rPr>
          <w:b/>
          <w:bCs/>
        </w:rPr>
        <w:t>3</w:t>
      </w:r>
      <w:r w:rsidRPr="004C3662">
        <w:t xml:space="preserve"> </w:t>
      </w:r>
      <w:r w:rsidRPr="004C3662">
        <w:rPr>
          <w:b/>
          <w:bCs/>
        </w:rPr>
        <w:t xml:space="preserve">al </w:t>
      </w:r>
      <w:r w:rsidR="004C3662" w:rsidRPr="004C3662">
        <w:rPr>
          <w:b/>
          <w:bCs/>
        </w:rPr>
        <w:t xml:space="preserve">19 settembre </w:t>
      </w:r>
      <w:r w:rsidRPr="004C3662">
        <w:rPr>
          <w:b/>
          <w:bCs/>
        </w:rPr>
        <w:t>202</w:t>
      </w:r>
      <w:r w:rsidR="004C3662" w:rsidRPr="004C3662">
        <w:rPr>
          <w:b/>
          <w:bCs/>
        </w:rPr>
        <w:t xml:space="preserve">3 (primi </w:t>
      </w:r>
      <w:r w:rsidR="00456201">
        <w:rPr>
          <w:b/>
          <w:bCs/>
        </w:rPr>
        <w:t>sessanta</w:t>
      </w:r>
      <w:r w:rsidR="004C3662" w:rsidRPr="004C3662">
        <w:rPr>
          <w:b/>
          <w:bCs/>
        </w:rPr>
        <w:t xml:space="preserve"> giorni</w:t>
      </w:r>
      <w:r w:rsidR="008A7FF7">
        <w:rPr>
          <w:b/>
          <w:bCs/>
        </w:rPr>
        <w:t xml:space="preserve"> a decorrere dalla data dell’evento</w:t>
      </w:r>
      <w:r w:rsidR="004C3662" w:rsidRPr="004C3662">
        <w:rPr>
          <w:b/>
          <w:bCs/>
        </w:rPr>
        <w:t xml:space="preserve">) </w:t>
      </w:r>
    </w:p>
    <w:p w14:paraId="704B8B75" w14:textId="77777777" w:rsidR="0042491F" w:rsidRPr="004C3662" w:rsidRDefault="0042491F" w:rsidP="0042491F">
      <w:pPr>
        <w:autoSpaceDE w:val="0"/>
        <w:autoSpaceDN w:val="0"/>
        <w:adjustRightInd w:val="0"/>
        <w:spacing w:before="60" w:after="240"/>
        <w:jc w:val="center"/>
      </w:pPr>
    </w:p>
    <w:p w14:paraId="1D31E94A" w14:textId="77777777" w:rsidR="00953A8F" w:rsidRPr="00BB26AB" w:rsidRDefault="00BB6895" w:rsidP="00953A8F">
      <w:pPr>
        <w:jc w:val="both"/>
        <w:rPr>
          <w:color w:val="000000"/>
          <w:lang w:eastAsia="en-US"/>
        </w:rPr>
      </w:pPr>
      <w:r w:rsidRPr="00BB26AB">
        <w:t>A</w:t>
      </w:r>
      <w:r w:rsidR="00E170F6" w:rsidRPr="00BB26AB">
        <w:t xml:space="preserve"> seguito dell’istruttoria effettuata dai competenti uffici della nostra Amministrazione</w:t>
      </w:r>
      <w:r w:rsidRPr="00BB26AB">
        <w:t>, con la presente</w:t>
      </w:r>
      <w:r w:rsidR="00E170F6" w:rsidRPr="00BB26AB">
        <w:t xml:space="preserve"> s</w:t>
      </w:r>
      <w:r w:rsidR="00DF4329" w:rsidRPr="00BB26AB">
        <w:t>i</w:t>
      </w:r>
      <w:r w:rsidR="00E170F6" w:rsidRPr="00BB26AB">
        <w:t xml:space="preserve"> trasmettono le risultanze</w:t>
      </w:r>
      <w:r w:rsidR="00953A8F" w:rsidRPr="00BB26AB">
        <w:t>, c</w:t>
      </w:r>
      <w:r w:rsidR="00953A8F" w:rsidRPr="00BB26AB">
        <w:rPr>
          <w:color w:val="000000"/>
          <w:lang w:eastAsia="en-US"/>
        </w:rPr>
        <w:t>onformi al quadro normativo emergenziale,</w:t>
      </w:r>
      <w:r w:rsidR="00953A8F" w:rsidRPr="00BB26AB">
        <w:t xml:space="preserve"> </w:t>
      </w:r>
      <w:r w:rsidR="00E170F6" w:rsidRPr="00BB26AB">
        <w:t>per la</w:t>
      </w:r>
      <w:r w:rsidR="001645A4" w:rsidRPr="00BB26AB">
        <w:t xml:space="preserve"> rendiconta</w:t>
      </w:r>
      <w:r w:rsidR="00E170F6" w:rsidRPr="00BB26AB">
        <w:t>zione</w:t>
      </w:r>
      <w:r w:rsidR="001645A4" w:rsidRPr="00BB26AB">
        <w:t xml:space="preserve"> </w:t>
      </w:r>
      <w:r w:rsidR="00E170F6" w:rsidRPr="00BB26AB">
        <w:t>de</w:t>
      </w:r>
      <w:r w:rsidR="001645A4" w:rsidRPr="00BB26AB">
        <w:t xml:space="preserve">gli oneri relativi alle indennità </w:t>
      </w:r>
      <w:r w:rsidR="0015087E" w:rsidRPr="00BB26AB">
        <w:t>mensili riconosciute a</w:t>
      </w:r>
      <w:r w:rsidR="00386A7C" w:rsidRPr="00BB26AB">
        <w:t xml:space="preserve">l personale dirigenziale </w:t>
      </w:r>
      <w:r w:rsidR="00BA1849" w:rsidRPr="00BB26AB">
        <w:t>e</w:t>
      </w:r>
      <w:r w:rsidR="00386A7C" w:rsidRPr="00BB26AB">
        <w:t xml:space="preserve"> </w:t>
      </w:r>
      <w:r w:rsidR="0015087E" w:rsidRPr="00BB26AB">
        <w:t>a</w:t>
      </w:r>
      <w:r w:rsidR="00D4019D" w:rsidRPr="00BB26AB">
        <w:t xml:space="preserve">i </w:t>
      </w:r>
      <w:r w:rsidR="001645A4" w:rsidRPr="00BB26AB">
        <w:t>titolar</w:t>
      </w:r>
      <w:r w:rsidR="00D4019D" w:rsidRPr="00BB26AB">
        <w:t>i</w:t>
      </w:r>
      <w:r w:rsidR="001645A4" w:rsidRPr="00BB26AB">
        <w:t xml:space="preserve"> di </w:t>
      </w:r>
      <w:r w:rsidR="00D4019D" w:rsidRPr="00BB26AB">
        <w:t>posizione organizzativa</w:t>
      </w:r>
      <w:r w:rsidR="001C2F9E" w:rsidRPr="00BB26AB">
        <w:t xml:space="preserve"> (ora di elevata qualificazione) </w:t>
      </w:r>
      <w:r w:rsidR="001645A4" w:rsidRPr="00BB26AB">
        <w:t xml:space="preserve">di </w:t>
      </w:r>
      <w:r w:rsidR="00E82742" w:rsidRPr="00BB26AB">
        <w:t>quest</w:t>
      </w:r>
      <w:r w:rsidR="00292465" w:rsidRPr="00BB26AB">
        <w:t>a Amministrazione</w:t>
      </w:r>
      <w:r w:rsidR="001645A4" w:rsidRPr="00BB26AB">
        <w:t xml:space="preserve">, </w:t>
      </w:r>
      <w:r w:rsidR="00BA1849" w:rsidRPr="00BB26AB">
        <w:t xml:space="preserve">direttamente </w:t>
      </w:r>
      <w:r w:rsidR="00292465" w:rsidRPr="00BB26AB">
        <w:t>impegnat</w:t>
      </w:r>
      <w:r w:rsidR="000D6A1E" w:rsidRPr="00BB26AB">
        <w:t>i</w:t>
      </w:r>
      <w:r w:rsidR="00343BEB" w:rsidRPr="00BB26AB">
        <w:t>,</w:t>
      </w:r>
      <w:r w:rsidR="00292465" w:rsidRPr="00BB26AB">
        <w:t xml:space="preserve"> </w:t>
      </w:r>
      <w:r w:rsidR="003760E2" w:rsidRPr="00BB26AB">
        <w:t>a</w:t>
      </w:r>
      <w:r w:rsidR="001645A4" w:rsidRPr="00BB26AB">
        <w:t xml:space="preserve"> seguito</w:t>
      </w:r>
      <w:r w:rsidR="00702A60" w:rsidRPr="00BB26AB">
        <w:t xml:space="preserve"> </w:t>
      </w:r>
      <w:r w:rsidR="00EE6674" w:rsidRPr="00BB26AB">
        <w:t xml:space="preserve">dell’emergenza </w:t>
      </w:r>
      <w:r w:rsidR="00343BEB" w:rsidRPr="00BB26AB">
        <w:t xml:space="preserve">di cui all’oggetto, </w:t>
      </w:r>
      <w:r w:rsidR="00953A8F" w:rsidRPr="00BB26AB">
        <w:t>relativamente a</w:t>
      </w:r>
      <w:r w:rsidR="00DF4329" w:rsidRPr="00BB26AB">
        <w:t>i</w:t>
      </w:r>
      <w:r w:rsidR="00953A8F" w:rsidRPr="00BB26AB">
        <w:t xml:space="preserve"> giorni di effettivo impiego </w:t>
      </w:r>
      <w:r w:rsidR="00953A8F" w:rsidRPr="00BB26AB">
        <w:rPr>
          <w:color w:val="000000"/>
          <w:lang w:eastAsia="en-US"/>
        </w:rPr>
        <w:t>prestati per l’espletamento delle attività conseguenti allo stato di emergenza</w:t>
      </w:r>
      <w:r w:rsidR="00DF4329" w:rsidRPr="00BB26AB">
        <w:rPr>
          <w:color w:val="000000"/>
          <w:lang w:eastAsia="en-US"/>
        </w:rPr>
        <w:t>,</w:t>
      </w:r>
      <w:r w:rsidR="00953A8F" w:rsidRPr="00BB26AB">
        <w:rPr>
          <w:color w:val="000000"/>
          <w:lang w:eastAsia="en-US"/>
        </w:rPr>
        <w:t xml:space="preserve"> oggetto dell</w:t>
      </w:r>
      <w:r w:rsidR="00700232" w:rsidRPr="00BB26AB">
        <w:rPr>
          <w:color w:val="000000"/>
          <w:lang w:eastAsia="en-US"/>
        </w:rPr>
        <w:t>a</w:t>
      </w:r>
      <w:r w:rsidR="00953A8F" w:rsidRPr="00BB26AB">
        <w:rPr>
          <w:color w:val="000000"/>
          <w:lang w:eastAsia="en-US"/>
        </w:rPr>
        <w:t xml:space="preserve"> Deliber</w:t>
      </w:r>
      <w:r w:rsidR="00700232" w:rsidRPr="00BB26AB">
        <w:rPr>
          <w:color w:val="000000"/>
          <w:lang w:eastAsia="en-US"/>
        </w:rPr>
        <w:t>a</w:t>
      </w:r>
      <w:r w:rsidR="00953A8F" w:rsidRPr="00BB26AB">
        <w:rPr>
          <w:color w:val="000000"/>
          <w:lang w:eastAsia="en-US"/>
        </w:rPr>
        <w:t xml:space="preserve"> del Consiglio dei Ministri del </w:t>
      </w:r>
      <w:bookmarkStart w:id="0" w:name="_Hlk156402418"/>
      <w:r w:rsidR="004C3662" w:rsidRPr="00BB26AB">
        <w:rPr>
          <w:color w:val="000000"/>
          <w:lang w:eastAsia="en-US"/>
        </w:rPr>
        <w:t>28</w:t>
      </w:r>
      <w:r w:rsidR="00021ACA" w:rsidRPr="00BB26AB">
        <w:rPr>
          <w:color w:val="000000"/>
          <w:lang w:eastAsia="en-US"/>
        </w:rPr>
        <w:t>/0</w:t>
      </w:r>
      <w:r w:rsidR="004C3662" w:rsidRPr="00BB26AB">
        <w:rPr>
          <w:color w:val="000000"/>
          <w:lang w:eastAsia="en-US"/>
        </w:rPr>
        <w:t>8/2</w:t>
      </w:r>
      <w:r w:rsidR="00021ACA" w:rsidRPr="00BB26AB">
        <w:rPr>
          <w:color w:val="000000"/>
          <w:lang w:eastAsia="en-US"/>
        </w:rPr>
        <w:t>02</w:t>
      </w:r>
      <w:bookmarkEnd w:id="0"/>
      <w:r w:rsidR="00021ACA" w:rsidRPr="00BB26AB">
        <w:rPr>
          <w:color w:val="000000"/>
          <w:lang w:eastAsia="en-US"/>
        </w:rPr>
        <w:t>3</w:t>
      </w:r>
      <w:r w:rsidR="00DF4329" w:rsidRPr="00BB26AB">
        <w:rPr>
          <w:color w:val="000000"/>
          <w:lang w:eastAsia="en-US"/>
        </w:rPr>
        <w:t>,</w:t>
      </w:r>
      <w:r w:rsidR="00953A8F" w:rsidRPr="00BB26AB">
        <w:rPr>
          <w:color w:val="000000"/>
          <w:lang w:eastAsia="en-US"/>
        </w:rPr>
        <w:t xml:space="preserve"> la cui documentazione giustificativa completa è conservata in originale agli atti dell’Amministrazione </w:t>
      </w:r>
      <w:r w:rsidR="00953A8F" w:rsidRPr="00BB26AB">
        <w:rPr>
          <w:color w:val="000000"/>
          <w:highlight w:val="yellow"/>
          <w:lang w:eastAsia="en-US"/>
        </w:rPr>
        <w:t>(indicare la denominazione)</w:t>
      </w:r>
      <w:r w:rsidR="00953A8F" w:rsidRPr="00BB26AB">
        <w:rPr>
          <w:color w:val="000000"/>
          <w:lang w:eastAsia="en-US"/>
        </w:rPr>
        <w:t xml:space="preserve"> ………………, al fine di renderne possibile in qualsiasi momento la relativa esibizione su richiesta</w:t>
      </w:r>
      <w:r w:rsidR="00DF4329" w:rsidRPr="00BB26AB">
        <w:rPr>
          <w:color w:val="000000"/>
          <w:lang w:eastAsia="en-US"/>
        </w:rPr>
        <w:t>.</w:t>
      </w:r>
    </w:p>
    <w:p w14:paraId="1ECF7102" w14:textId="77777777" w:rsidR="00953A8F" w:rsidRPr="007C516E" w:rsidRDefault="00953A8F" w:rsidP="00953A8F">
      <w:pPr>
        <w:ind w:left="720"/>
        <w:jc w:val="both"/>
        <w:rPr>
          <w:rFonts w:ascii="Times-Roman" w:hAnsi="Times-Roman" w:cs="Times-Roman"/>
          <w:color w:val="000000"/>
          <w:lang w:eastAsia="en-US"/>
        </w:rPr>
      </w:pPr>
      <w:r w:rsidRPr="007C516E">
        <w:rPr>
          <w:rFonts w:ascii="Times-Roman" w:hAnsi="Times-Roman" w:cs="Times-Roman"/>
          <w:color w:val="000000"/>
          <w:lang w:eastAsia="en-US"/>
        </w:rPr>
        <w:t xml:space="preserve"> </w:t>
      </w:r>
    </w:p>
    <w:p w14:paraId="172F2B40" w14:textId="77777777" w:rsidR="00A75CBC" w:rsidRPr="00753CCF" w:rsidRDefault="006B6CCA" w:rsidP="00E55660">
      <w:pPr>
        <w:spacing w:before="240" w:after="240"/>
        <w:jc w:val="both"/>
        <w:rPr>
          <w:color w:val="FF0000"/>
        </w:rPr>
      </w:pPr>
      <w:r w:rsidRPr="007C516E">
        <w:t xml:space="preserve">A tal fine si </w:t>
      </w:r>
      <w:r w:rsidRPr="00B61807">
        <w:t>inoltra</w:t>
      </w:r>
      <w:r w:rsidR="00DF4EB7" w:rsidRPr="00B61807">
        <w:t xml:space="preserve"> </w:t>
      </w:r>
      <w:r w:rsidR="00DF4EB7" w:rsidRPr="00B61807">
        <w:rPr>
          <w:rFonts w:eastAsia="Calibri"/>
        </w:rPr>
        <w:t>i</w:t>
      </w:r>
      <w:r w:rsidR="00DF4329" w:rsidRPr="00B61807">
        <w:rPr>
          <w:rFonts w:eastAsia="Calibri"/>
        </w:rPr>
        <w:t>l</w:t>
      </w:r>
      <w:r w:rsidR="00386A7C" w:rsidRPr="00B61807">
        <w:rPr>
          <w:rFonts w:eastAsia="Calibri"/>
        </w:rPr>
        <w:t xml:space="preserve"> </w:t>
      </w:r>
      <w:r w:rsidR="00B61807" w:rsidRPr="00B61807">
        <w:rPr>
          <w:rFonts w:eastAsia="Calibri"/>
        </w:rPr>
        <w:t>report</w:t>
      </w:r>
      <w:r w:rsidR="00386A7C">
        <w:rPr>
          <w:rFonts w:eastAsia="Calibri"/>
        </w:rPr>
        <w:t xml:space="preserve">, </w:t>
      </w:r>
      <w:r w:rsidR="00DF4EB7" w:rsidRPr="007C516E">
        <w:rPr>
          <w:rFonts w:eastAsia="Calibri"/>
          <w:lang w:eastAsia="en-US"/>
        </w:rPr>
        <w:t>debitamente compilat</w:t>
      </w:r>
      <w:r w:rsidR="00DF4329">
        <w:rPr>
          <w:rFonts w:eastAsia="Calibri"/>
          <w:lang w:eastAsia="en-US"/>
        </w:rPr>
        <w:t>o</w:t>
      </w:r>
      <w:r w:rsidR="00386A7C" w:rsidRPr="00042F3D">
        <w:rPr>
          <w:rFonts w:eastAsia="Calibri"/>
          <w:lang w:eastAsia="en-US"/>
        </w:rPr>
        <w:t>,</w:t>
      </w:r>
      <w:r w:rsidR="00DF4EB7" w:rsidRPr="00042F3D">
        <w:rPr>
          <w:rFonts w:eastAsia="Calibri"/>
          <w:lang w:eastAsia="en-US"/>
        </w:rPr>
        <w:t xml:space="preserve"> </w:t>
      </w:r>
      <w:r w:rsidR="00E86C44">
        <w:rPr>
          <w:rFonts w:eastAsia="Calibri"/>
          <w:lang w:eastAsia="en-US"/>
        </w:rPr>
        <w:t>relativo a</w:t>
      </w:r>
      <w:r w:rsidR="00212510" w:rsidRPr="00042F3D">
        <w:rPr>
          <w:rFonts w:eastAsia="Calibri"/>
          <w:lang w:eastAsia="en-US"/>
        </w:rPr>
        <w:t>:</w:t>
      </w:r>
      <w:r w:rsidR="00212510" w:rsidRPr="004D2F9A">
        <w:rPr>
          <w:rFonts w:eastAsia="Calibri"/>
          <w:lang w:eastAsia="en-US"/>
        </w:rPr>
        <w:t xml:space="preserve"> </w:t>
      </w:r>
      <w:r w:rsidR="00B61807" w:rsidRPr="00A21C89">
        <w:rPr>
          <w:rFonts w:eastAsia="Calibri"/>
          <w:highlight w:val="yellow"/>
          <w:lang w:eastAsia="en-US"/>
        </w:rPr>
        <w:t xml:space="preserve">(barrare </w:t>
      </w:r>
      <w:r w:rsidR="00A21C89" w:rsidRPr="00A21C89">
        <w:rPr>
          <w:rFonts w:eastAsia="Calibri"/>
          <w:highlight w:val="yellow"/>
          <w:lang w:eastAsia="en-US"/>
        </w:rPr>
        <w:t xml:space="preserve">con una X </w:t>
      </w:r>
      <w:r w:rsidR="00B61807" w:rsidRPr="00A21C89">
        <w:rPr>
          <w:rFonts w:eastAsia="Calibri"/>
          <w:highlight w:val="yellow"/>
          <w:lang w:eastAsia="en-US"/>
        </w:rPr>
        <w:t xml:space="preserve">l’opzione </w:t>
      </w:r>
      <w:r w:rsidR="00A21C89" w:rsidRPr="00A21C89">
        <w:rPr>
          <w:rFonts w:eastAsia="Calibri"/>
          <w:highlight w:val="yellow"/>
          <w:lang w:eastAsia="en-US"/>
        </w:rPr>
        <w:t>applicata</w:t>
      </w:r>
      <w:r w:rsidR="00B61807" w:rsidRPr="00A21C89">
        <w:rPr>
          <w:rFonts w:eastAsia="Calibri"/>
          <w:highlight w:val="yellow"/>
          <w:lang w:eastAsia="en-US"/>
        </w:rPr>
        <w:t>)</w:t>
      </w:r>
    </w:p>
    <w:p w14:paraId="079B01B5" w14:textId="77777777" w:rsidR="00590213" w:rsidRPr="004D2F9A" w:rsidRDefault="00E55660" w:rsidP="0021103D">
      <w:pPr>
        <w:pStyle w:val="Paragrafobase"/>
        <w:numPr>
          <w:ilvl w:val="0"/>
          <w:numId w:val="23"/>
        </w:numPr>
        <w:spacing w:before="240" w:after="240" w:line="240" w:lineRule="auto"/>
        <w:ind w:left="709" w:hanging="283"/>
        <w:jc w:val="both"/>
        <w:rPr>
          <w:rFonts w:ascii="Times New Roman" w:hAnsi="Times New Roman" w:cs="Times New Roman"/>
          <w:bCs/>
          <w:color w:val="auto"/>
        </w:rPr>
      </w:pPr>
      <w:r w:rsidRPr="004D2F9A">
        <w:rPr>
          <w:rFonts w:ascii="Times New Roman" w:hAnsi="Times New Roman" w:cs="Times New Roman"/>
          <w:color w:val="auto"/>
        </w:rPr>
        <w:t>indennità</w:t>
      </w:r>
      <w:r w:rsidR="00184A48" w:rsidRPr="004D2F9A">
        <w:rPr>
          <w:rFonts w:ascii="Times New Roman" w:hAnsi="Times New Roman" w:cs="Times New Roman"/>
          <w:color w:val="auto"/>
        </w:rPr>
        <w:t xml:space="preserve"> </w:t>
      </w:r>
      <w:r w:rsidR="002F3AA4" w:rsidRPr="004D2F9A">
        <w:rPr>
          <w:rFonts w:ascii="Times New Roman" w:hAnsi="Times New Roman" w:cs="Times New Roman"/>
          <w:color w:val="auto"/>
        </w:rPr>
        <w:t>mensile</w:t>
      </w:r>
      <w:r w:rsidR="0059000B" w:rsidRPr="004D2F9A">
        <w:rPr>
          <w:rFonts w:ascii="Times New Roman" w:hAnsi="Times New Roman" w:cs="Times New Roman"/>
          <w:color w:val="auto"/>
        </w:rPr>
        <w:t xml:space="preserve"> </w:t>
      </w:r>
      <w:r w:rsidR="00E86C44">
        <w:rPr>
          <w:rFonts w:ascii="Times New Roman" w:hAnsi="Times New Roman" w:cs="Times New Roman"/>
          <w:color w:val="auto"/>
        </w:rPr>
        <w:t xml:space="preserve">riconosciuta </w:t>
      </w:r>
      <w:r w:rsidR="00386A7C" w:rsidRPr="00CE39C5">
        <w:rPr>
          <w:rFonts w:ascii="Times New Roman" w:hAnsi="Times New Roman" w:cs="Times New Roman"/>
        </w:rPr>
        <w:t>ai titolari</w:t>
      </w:r>
      <w:r w:rsidR="00386A7C" w:rsidRPr="00482F37">
        <w:rPr>
          <w:rFonts w:ascii="Times New Roman" w:hAnsi="Times New Roman" w:cs="Times New Roman"/>
        </w:rPr>
        <w:t xml:space="preserve"> di incarichi dirigenziali </w:t>
      </w:r>
      <w:r w:rsidR="00BA1849">
        <w:rPr>
          <w:rFonts w:ascii="Times New Roman" w:hAnsi="Times New Roman" w:cs="Times New Roman"/>
        </w:rPr>
        <w:t>e</w:t>
      </w:r>
      <w:r w:rsidR="00386A7C">
        <w:rPr>
          <w:rFonts w:ascii="Times New Roman" w:hAnsi="Times New Roman" w:cs="Times New Roman"/>
        </w:rPr>
        <w:t xml:space="preserve"> </w:t>
      </w:r>
      <w:r w:rsidR="0059000B" w:rsidRPr="004D2F9A">
        <w:rPr>
          <w:rFonts w:ascii="Times New Roman" w:hAnsi="Times New Roman" w:cs="Times New Roman"/>
          <w:color w:val="auto"/>
        </w:rPr>
        <w:t xml:space="preserve">ai titolari </w:t>
      </w:r>
      <w:r w:rsidR="0051583C" w:rsidRPr="004D2F9A">
        <w:rPr>
          <w:rFonts w:ascii="Times New Roman" w:hAnsi="Times New Roman" w:cs="Times New Roman"/>
          <w:color w:val="auto"/>
        </w:rPr>
        <w:t>di</w:t>
      </w:r>
      <w:r w:rsidR="0059000B" w:rsidRPr="004D2F9A">
        <w:rPr>
          <w:rFonts w:ascii="Times New Roman" w:hAnsi="Times New Roman" w:cs="Times New Roman"/>
          <w:color w:val="auto"/>
        </w:rPr>
        <w:t xml:space="preserve"> </w:t>
      </w:r>
      <w:r w:rsidR="0051583C" w:rsidRPr="004D2F9A">
        <w:rPr>
          <w:rFonts w:ascii="Times New Roman" w:hAnsi="Times New Roman" w:cs="Times New Roman"/>
          <w:color w:val="auto"/>
        </w:rPr>
        <w:t>p</w:t>
      </w:r>
      <w:r w:rsidR="0059000B" w:rsidRPr="004D2F9A">
        <w:rPr>
          <w:rFonts w:ascii="Times New Roman" w:hAnsi="Times New Roman" w:cs="Times New Roman"/>
          <w:color w:val="auto"/>
        </w:rPr>
        <w:t xml:space="preserve">osizione </w:t>
      </w:r>
      <w:r w:rsidR="0051583C" w:rsidRPr="004D2F9A">
        <w:rPr>
          <w:rFonts w:ascii="Times New Roman" w:hAnsi="Times New Roman" w:cs="Times New Roman"/>
          <w:color w:val="auto"/>
        </w:rPr>
        <w:t>o</w:t>
      </w:r>
      <w:r w:rsidR="002F3AA4" w:rsidRPr="004D2F9A">
        <w:rPr>
          <w:rFonts w:ascii="Times New Roman" w:hAnsi="Times New Roman" w:cs="Times New Roman"/>
          <w:color w:val="auto"/>
        </w:rPr>
        <w:t>rganizzativa</w:t>
      </w:r>
      <w:r w:rsidR="001C2F9E">
        <w:rPr>
          <w:rFonts w:ascii="Times New Roman" w:hAnsi="Times New Roman" w:cs="Times New Roman"/>
          <w:color w:val="auto"/>
        </w:rPr>
        <w:t xml:space="preserve"> </w:t>
      </w:r>
      <w:r w:rsidR="001C2F9E" w:rsidRPr="002E5AB1">
        <w:rPr>
          <w:rFonts w:ascii="Times New Roman" w:hAnsi="Times New Roman" w:cs="Times New Roman"/>
          <w:color w:val="auto"/>
        </w:rPr>
        <w:t xml:space="preserve">(ora </w:t>
      </w:r>
      <w:proofErr w:type="spellStart"/>
      <w:r w:rsidR="001C2F9E" w:rsidRPr="002E5AB1">
        <w:rPr>
          <w:rFonts w:ascii="Times New Roman" w:hAnsi="Times New Roman" w:cs="Times New Roman"/>
          <w:color w:val="auto"/>
        </w:rPr>
        <w:t>e.q</w:t>
      </w:r>
      <w:proofErr w:type="spellEnd"/>
      <w:r w:rsidR="001C2F9E" w:rsidRPr="002E5AB1">
        <w:rPr>
          <w:rFonts w:ascii="Times New Roman" w:hAnsi="Times New Roman" w:cs="Times New Roman"/>
          <w:color w:val="auto"/>
        </w:rPr>
        <w:t>.)</w:t>
      </w:r>
      <w:r w:rsidR="00EE6674" w:rsidRPr="004D2F9A">
        <w:rPr>
          <w:rFonts w:ascii="Times New Roman" w:hAnsi="Times New Roman" w:cs="Times New Roman"/>
          <w:color w:val="auto"/>
        </w:rPr>
        <w:t xml:space="preserve">, </w:t>
      </w:r>
      <w:r w:rsidR="00D84A2F" w:rsidRPr="004D2F9A">
        <w:rPr>
          <w:rFonts w:ascii="Times New Roman" w:hAnsi="Times New Roman" w:cs="Times New Roman"/>
          <w:color w:val="auto"/>
        </w:rPr>
        <w:t xml:space="preserve">pari al </w:t>
      </w:r>
      <w:r w:rsidR="00702A60" w:rsidRPr="004D2F9A">
        <w:rPr>
          <w:rFonts w:ascii="Times New Roman" w:hAnsi="Times New Roman" w:cs="Times New Roman"/>
          <w:bCs/>
          <w:color w:val="auto"/>
        </w:rPr>
        <w:t>3</w:t>
      </w:r>
      <w:r w:rsidR="002F3AA4" w:rsidRPr="004D2F9A">
        <w:rPr>
          <w:rFonts w:ascii="Times New Roman" w:hAnsi="Times New Roman" w:cs="Times New Roman"/>
          <w:bCs/>
          <w:color w:val="auto"/>
        </w:rPr>
        <w:t>0% della retribuzione mensile di posizione</w:t>
      </w:r>
      <w:r w:rsidR="005D79F3" w:rsidRPr="004D2F9A">
        <w:rPr>
          <w:rFonts w:ascii="Times New Roman" w:hAnsi="Times New Roman" w:cs="Times New Roman"/>
          <w:bCs/>
          <w:color w:val="auto"/>
        </w:rPr>
        <w:t xml:space="preserve"> e/o</w:t>
      </w:r>
      <w:r w:rsidR="00E906FD" w:rsidRPr="004D2F9A">
        <w:rPr>
          <w:rFonts w:ascii="Times New Roman" w:hAnsi="Times New Roman" w:cs="Times New Roman"/>
          <w:bCs/>
          <w:color w:val="auto"/>
        </w:rPr>
        <w:t xml:space="preserve"> di </w:t>
      </w:r>
      <w:r w:rsidR="005D79F3" w:rsidRPr="004D2F9A">
        <w:rPr>
          <w:rFonts w:ascii="Times New Roman" w:hAnsi="Times New Roman" w:cs="Times New Roman"/>
          <w:bCs/>
          <w:color w:val="auto"/>
        </w:rPr>
        <w:t>rischio</w:t>
      </w:r>
      <w:r w:rsidR="002F3AA4" w:rsidRPr="004D2F9A">
        <w:rPr>
          <w:rFonts w:ascii="Times New Roman" w:hAnsi="Times New Roman" w:cs="Times New Roman"/>
          <w:b/>
          <w:color w:val="auto"/>
        </w:rPr>
        <w:t xml:space="preserve"> </w:t>
      </w:r>
      <w:r w:rsidR="002F3AA4" w:rsidRPr="004D2F9A">
        <w:rPr>
          <w:rFonts w:ascii="Times New Roman" w:hAnsi="Times New Roman" w:cs="Times New Roman"/>
          <w:bCs/>
          <w:color w:val="auto"/>
        </w:rPr>
        <w:t>prevista dai rispettivi ordinamenti,</w:t>
      </w:r>
      <w:r w:rsidR="00E906FD" w:rsidRPr="004D2F9A">
        <w:rPr>
          <w:rFonts w:ascii="Times New Roman" w:hAnsi="Times New Roman" w:cs="Times New Roman"/>
          <w:bCs/>
          <w:color w:val="auto"/>
        </w:rPr>
        <w:t xml:space="preserve"> commisurata ai giorni di effettivo impiego,</w:t>
      </w:r>
      <w:r w:rsidR="002F3AA4" w:rsidRPr="004D2F9A">
        <w:rPr>
          <w:rFonts w:ascii="Times New Roman" w:hAnsi="Times New Roman" w:cs="Times New Roman"/>
          <w:bCs/>
          <w:color w:val="auto"/>
        </w:rPr>
        <w:t xml:space="preserve"> </w:t>
      </w:r>
      <w:r w:rsidR="00590213" w:rsidRPr="004D2F9A">
        <w:rPr>
          <w:rFonts w:ascii="Times New Roman" w:hAnsi="Times New Roman" w:cs="Times New Roman"/>
          <w:color w:val="auto"/>
        </w:rPr>
        <w:t>in deroga alla contrattazione</w:t>
      </w:r>
      <w:r w:rsidR="00590213" w:rsidRPr="004D2F9A">
        <w:rPr>
          <w:rFonts w:ascii="Times New Roman" w:hAnsi="Times New Roman" w:cs="Times New Roman"/>
          <w:bCs/>
          <w:color w:val="auto"/>
        </w:rPr>
        <w:t xml:space="preserve"> </w:t>
      </w:r>
      <w:r w:rsidR="00E906FD" w:rsidRPr="004D2F9A">
        <w:rPr>
          <w:rFonts w:ascii="Times New Roman" w:hAnsi="Times New Roman" w:cs="Times New Roman"/>
          <w:bCs/>
          <w:color w:val="auto"/>
        </w:rPr>
        <w:t>collettiva</w:t>
      </w:r>
      <w:r w:rsidR="000424C6">
        <w:rPr>
          <w:rFonts w:ascii="Times New Roman" w:hAnsi="Times New Roman" w:cs="Times New Roman"/>
          <w:bCs/>
          <w:color w:val="auto"/>
        </w:rPr>
        <w:t xml:space="preserve"> </w:t>
      </w:r>
      <w:r w:rsidR="000424C6" w:rsidRPr="000424C6">
        <w:rPr>
          <w:rFonts w:ascii="Times New Roman" w:hAnsi="Times New Roman" w:cs="Times New Roman"/>
          <w:bCs/>
          <w:color w:val="auto"/>
        </w:rPr>
        <w:t>nazionale</w:t>
      </w:r>
      <w:r w:rsidR="000424C6">
        <w:rPr>
          <w:rFonts w:ascii="Times New Roman" w:hAnsi="Times New Roman" w:cs="Times New Roman"/>
          <w:bCs/>
          <w:color w:val="auto"/>
        </w:rPr>
        <w:t xml:space="preserve"> </w:t>
      </w:r>
      <w:r w:rsidR="00590213" w:rsidRPr="004D2F9A">
        <w:rPr>
          <w:rFonts w:ascii="Times New Roman" w:hAnsi="Times New Roman" w:cs="Times New Roman"/>
          <w:bCs/>
          <w:color w:val="auto"/>
        </w:rPr>
        <w:t>di comparto;</w:t>
      </w:r>
    </w:p>
    <w:p w14:paraId="609D2CDB" w14:textId="77777777" w:rsidR="00590213" w:rsidRPr="0021103D" w:rsidRDefault="00590213" w:rsidP="0021103D">
      <w:pPr>
        <w:pStyle w:val="Paragrafobase"/>
        <w:numPr>
          <w:ilvl w:val="0"/>
          <w:numId w:val="23"/>
        </w:numPr>
        <w:spacing w:before="240" w:after="240"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D2F9A">
        <w:rPr>
          <w:rFonts w:ascii="Times New Roman" w:hAnsi="Times New Roman" w:cs="Times New Roman"/>
          <w:color w:val="auto"/>
        </w:rPr>
        <w:t xml:space="preserve">indennità mensile </w:t>
      </w:r>
      <w:r w:rsidR="00E86C44">
        <w:rPr>
          <w:rFonts w:ascii="Times New Roman" w:hAnsi="Times New Roman" w:cs="Times New Roman"/>
          <w:color w:val="auto"/>
        </w:rPr>
        <w:t>riconosciuta</w:t>
      </w:r>
      <w:r w:rsidR="00E86C44" w:rsidRPr="00CE39C5">
        <w:rPr>
          <w:rFonts w:ascii="Times New Roman" w:hAnsi="Times New Roman" w:cs="Times New Roman"/>
        </w:rPr>
        <w:t xml:space="preserve"> </w:t>
      </w:r>
      <w:r w:rsidR="00386A7C" w:rsidRPr="00CE39C5">
        <w:rPr>
          <w:rFonts w:ascii="Times New Roman" w:hAnsi="Times New Roman" w:cs="Times New Roman"/>
        </w:rPr>
        <w:t>ai titolari</w:t>
      </w:r>
      <w:r w:rsidR="00386A7C" w:rsidRPr="00482F37">
        <w:rPr>
          <w:rFonts w:ascii="Times New Roman" w:hAnsi="Times New Roman" w:cs="Times New Roman"/>
        </w:rPr>
        <w:t xml:space="preserve"> di incarichi dirigenziali </w:t>
      </w:r>
      <w:r w:rsidR="00386A7C">
        <w:rPr>
          <w:rFonts w:ascii="Times New Roman" w:hAnsi="Times New Roman" w:cs="Times New Roman"/>
        </w:rPr>
        <w:t xml:space="preserve">e </w:t>
      </w:r>
      <w:r w:rsidRPr="004D2F9A">
        <w:rPr>
          <w:rFonts w:ascii="Times New Roman" w:hAnsi="Times New Roman" w:cs="Times New Roman"/>
          <w:color w:val="auto"/>
        </w:rPr>
        <w:t>ai titolari di posizione organizzativa</w:t>
      </w:r>
      <w:r w:rsidR="001C2F9E">
        <w:rPr>
          <w:rFonts w:ascii="Times New Roman" w:hAnsi="Times New Roman" w:cs="Times New Roman"/>
          <w:color w:val="auto"/>
        </w:rPr>
        <w:t xml:space="preserve"> </w:t>
      </w:r>
      <w:r w:rsidR="001C2F9E" w:rsidRPr="002E5AB1">
        <w:rPr>
          <w:rFonts w:ascii="Times New Roman" w:hAnsi="Times New Roman" w:cs="Times New Roman"/>
          <w:color w:val="auto"/>
        </w:rPr>
        <w:t xml:space="preserve">(ora </w:t>
      </w:r>
      <w:proofErr w:type="spellStart"/>
      <w:r w:rsidR="001C2F9E" w:rsidRPr="002E5AB1">
        <w:rPr>
          <w:rFonts w:ascii="Times New Roman" w:hAnsi="Times New Roman" w:cs="Times New Roman"/>
          <w:color w:val="auto"/>
        </w:rPr>
        <w:t>e.q</w:t>
      </w:r>
      <w:proofErr w:type="spellEnd"/>
      <w:r w:rsidR="001C2F9E" w:rsidRPr="002E5AB1">
        <w:rPr>
          <w:rFonts w:ascii="Times New Roman" w:hAnsi="Times New Roman" w:cs="Times New Roman"/>
          <w:color w:val="auto"/>
        </w:rPr>
        <w:t>.)</w:t>
      </w:r>
      <w:r w:rsidRPr="004D2F9A">
        <w:rPr>
          <w:rFonts w:ascii="Times New Roman" w:hAnsi="Times New Roman" w:cs="Times New Roman"/>
          <w:color w:val="auto"/>
        </w:rPr>
        <w:t>,</w:t>
      </w:r>
      <w:r w:rsidR="00E906FD" w:rsidRPr="004D2F9A">
        <w:rPr>
          <w:rFonts w:ascii="Times New Roman" w:hAnsi="Times New Roman" w:cs="Times New Roman"/>
          <w:color w:val="auto"/>
        </w:rPr>
        <w:t xml:space="preserve"> </w:t>
      </w:r>
      <w:r w:rsidR="00E55660" w:rsidRPr="004D2F9A">
        <w:rPr>
          <w:rFonts w:ascii="Times New Roman" w:hAnsi="Times New Roman" w:cs="Times New Roman"/>
          <w:color w:val="auto"/>
        </w:rPr>
        <w:t>pari al 15% della retribuzione mensile complessiva</w:t>
      </w:r>
      <w:r w:rsidR="00E55660" w:rsidRPr="008A29DC">
        <w:rPr>
          <w:rFonts w:ascii="Times New Roman" w:hAnsi="Times New Roman" w:cs="Times New Roman"/>
        </w:rPr>
        <w:t xml:space="preserve"> </w:t>
      </w:r>
      <w:r w:rsidR="00D85E9A">
        <w:rPr>
          <w:rFonts w:ascii="Times New Roman" w:hAnsi="Times New Roman" w:cs="Times New Roman"/>
        </w:rPr>
        <w:t xml:space="preserve">qualora </w:t>
      </w:r>
      <w:r w:rsidRPr="008A29DC">
        <w:rPr>
          <w:rFonts w:ascii="Times New Roman" w:hAnsi="Times New Roman" w:cs="Times New Roman"/>
        </w:rPr>
        <w:t>i</w:t>
      </w:r>
      <w:r w:rsidR="00441D68" w:rsidRPr="008A29DC">
        <w:rPr>
          <w:rFonts w:ascii="Times New Roman" w:hAnsi="Times New Roman" w:cs="Times New Roman"/>
        </w:rPr>
        <w:t xml:space="preserve"> contratt</w:t>
      </w:r>
      <w:r w:rsidRPr="008A29DC">
        <w:rPr>
          <w:rFonts w:ascii="Times New Roman" w:hAnsi="Times New Roman" w:cs="Times New Roman"/>
        </w:rPr>
        <w:t>i</w:t>
      </w:r>
      <w:r w:rsidR="00441D68" w:rsidRPr="008A29DC">
        <w:rPr>
          <w:rFonts w:ascii="Times New Roman" w:hAnsi="Times New Roman" w:cs="Times New Roman"/>
        </w:rPr>
        <w:t xml:space="preserve"> </w:t>
      </w:r>
      <w:r w:rsidR="00D85E9A">
        <w:rPr>
          <w:rFonts w:ascii="Times New Roman" w:hAnsi="Times New Roman" w:cs="Times New Roman"/>
        </w:rPr>
        <w:t xml:space="preserve">di riferimento </w:t>
      </w:r>
      <w:r w:rsidR="00E55660" w:rsidRPr="008A29DC">
        <w:rPr>
          <w:rFonts w:ascii="Times New Roman" w:hAnsi="Times New Roman" w:cs="Times New Roman"/>
        </w:rPr>
        <w:t>non contempl</w:t>
      </w:r>
      <w:r w:rsidR="00D85E9A">
        <w:rPr>
          <w:rFonts w:ascii="Times New Roman" w:hAnsi="Times New Roman" w:cs="Times New Roman"/>
        </w:rPr>
        <w:t>i</w:t>
      </w:r>
      <w:r w:rsidRPr="008A29DC">
        <w:rPr>
          <w:rFonts w:ascii="Times New Roman" w:hAnsi="Times New Roman" w:cs="Times New Roman"/>
        </w:rPr>
        <w:t>no</w:t>
      </w:r>
      <w:r w:rsidR="00E55660" w:rsidRPr="008A29DC">
        <w:rPr>
          <w:rFonts w:ascii="Times New Roman" w:hAnsi="Times New Roman" w:cs="Times New Roman"/>
        </w:rPr>
        <w:t xml:space="preserve"> la retribuzione di posizione, </w:t>
      </w:r>
      <w:r w:rsidR="002F3AA4" w:rsidRPr="008A29DC">
        <w:rPr>
          <w:rFonts w:ascii="Times New Roman" w:hAnsi="Times New Roman" w:cs="Times New Roman"/>
        </w:rPr>
        <w:t xml:space="preserve">commisurata ai giorni di effettivo impiego, </w:t>
      </w:r>
      <w:r w:rsidRPr="008A29DC">
        <w:rPr>
          <w:rFonts w:ascii="Times New Roman" w:hAnsi="Times New Roman" w:cs="Times New Roman"/>
        </w:rPr>
        <w:t>in deroga alla contrattazio</w:t>
      </w:r>
      <w:r w:rsidRPr="008A29DC">
        <w:rPr>
          <w:rFonts w:ascii="Times New Roman" w:hAnsi="Times New Roman" w:cs="Times New Roman"/>
          <w:color w:val="auto"/>
        </w:rPr>
        <w:t>ne</w:t>
      </w:r>
      <w:r w:rsidRPr="008A29DC">
        <w:rPr>
          <w:rFonts w:ascii="Times New Roman" w:hAnsi="Times New Roman" w:cs="Times New Roman"/>
          <w:bCs/>
          <w:color w:val="auto"/>
        </w:rPr>
        <w:t xml:space="preserve"> </w:t>
      </w:r>
      <w:bookmarkStart w:id="1" w:name="_Hlk68021803"/>
      <w:r w:rsidR="00E906FD" w:rsidRPr="008A29DC">
        <w:rPr>
          <w:rFonts w:ascii="Times New Roman" w:hAnsi="Times New Roman" w:cs="Times New Roman"/>
          <w:bCs/>
          <w:color w:val="auto"/>
        </w:rPr>
        <w:t>collettiva</w:t>
      </w:r>
      <w:bookmarkEnd w:id="1"/>
      <w:r w:rsidR="000424C6">
        <w:rPr>
          <w:rFonts w:ascii="Times New Roman" w:hAnsi="Times New Roman" w:cs="Times New Roman"/>
          <w:bCs/>
          <w:color w:val="auto"/>
        </w:rPr>
        <w:t xml:space="preserve"> </w:t>
      </w:r>
      <w:r w:rsidR="000424C6" w:rsidRPr="000424C6">
        <w:rPr>
          <w:rFonts w:ascii="Times New Roman" w:hAnsi="Times New Roman" w:cs="Times New Roman"/>
          <w:bCs/>
          <w:color w:val="auto"/>
        </w:rPr>
        <w:t>nazionale</w:t>
      </w:r>
      <w:r w:rsidR="00E906FD" w:rsidRPr="008A29DC">
        <w:rPr>
          <w:rFonts w:ascii="Times New Roman" w:hAnsi="Times New Roman" w:cs="Times New Roman"/>
          <w:bCs/>
          <w:color w:val="auto"/>
        </w:rPr>
        <w:t xml:space="preserve"> </w:t>
      </w:r>
      <w:r w:rsidRPr="008A29DC">
        <w:rPr>
          <w:rFonts w:ascii="Times New Roman" w:hAnsi="Times New Roman" w:cs="Times New Roman"/>
          <w:bCs/>
          <w:color w:val="auto"/>
        </w:rPr>
        <w:t>di comparto</w:t>
      </w:r>
      <w:r w:rsidR="008A29DC" w:rsidRPr="008A29DC">
        <w:rPr>
          <w:rFonts w:ascii="Times New Roman" w:hAnsi="Times New Roman" w:cs="Times New Roman"/>
          <w:bCs/>
        </w:rPr>
        <w:t>.</w:t>
      </w:r>
    </w:p>
    <w:p w14:paraId="08CEBEEE" w14:textId="77777777" w:rsidR="0079396F" w:rsidRDefault="0079396F" w:rsidP="00EC4555">
      <w:pPr>
        <w:pStyle w:val="Paragrafobase"/>
        <w:spacing w:before="240" w:after="240" w:line="240" w:lineRule="auto"/>
        <w:jc w:val="both"/>
        <w:rPr>
          <w:bCs/>
        </w:rPr>
      </w:pPr>
    </w:p>
    <w:p w14:paraId="7E7F5D1D" w14:textId="77777777" w:rsidR="00DF4329" w:rsidRPr="0021103D" w:rsidRDefault="00E86C44" w:rsidP="00EC4555">
      <w:pPr>
        <w:pStyle w:val="Paragrafobase"/>
        <w:spacing w:before="240" w:after="240" w:line="240" w:lineRule="auto"/>
        <w:jc w:val="both"/>
      </w:pPr>
      <w:r>
        <w:rPr>
          <w:bCs/>
        </w:rPr>
        <w:t xml:space="preserve">Si precisa che </w:t>
      </w:r>
      <w:r w:rsidR="00DF4329" w:rsidRPr="008A29DC">
        <w:rPr>
          <w:bCs/>
        </w:rPr>
        <w:t>i giorni di effettivo impiego</w:t>
      </w:r>
      <w:r w:rsidR="009E4371">
        <w:rPr>
          <w:bCs/>
        </w:rPr>
        <w:t xml:space="preserve"> </w:t>
      </w:r>
      <w:r w:rsidR="00A21C89">
        <w:rPr>
          <w:bCs/>
        </w:rPr>
        <w:t xml:space="preserve">relativi ai </w:t>
      </w:r>
      <w:r w:rsidR="009E4371">
        <w:rPr>
          <w:bCs/>
        </w:rPr>
        <w:t>nominativi</w:t>
      </w:r>
      <w:r w:rsidR="007814F7">
        <w:rPr>
          <w:bCs/>
        </w:rPr>
        <w:t>,</w:t>
      </w:r>
      <w:r w:rsidR="00DF4329" w:rsidRPr="008A29DC">
        <w:rPr>
          <w:bCs/>
        </w:rPr>
        <w:t xml:space="preserve"> </w:t>
      </w:r>
      <w:r w:rsidR="00413F12">
        <w:rPr>
          <w:bCs/>
        </w:rPr>
        <w:t xml:space="preserve">indicati </w:t>
      </w:r>
      <w:r w:rsidR="00A70F05">
        <w:rPr>
          <w:bCs/>
        </w:rPr>
        <w:t xml:space="preserve">nel </w:t>
      </w:r>
      <w:r w:rsidR="00A21C89">
        <w:rPr>
          <w:bCs/>
        </w:rPr>
        <w:t>report</w:t>
      </w:r>
      <w:r w:rsidR="007814F7">
        <w:rPr>
          <w:bCs/>
        </w:rPr>
        <w:t>,</w:t>
      </w:r>
      <w:r w:rsidR="00EC4555">
        <w:rPr>
          <w:bCs/>
        </w:rPr>
        <w:t xml:space="preserve"> e</w:t>
      </w:r>
      <w:r w:rsidR="00EC4555" w:rsidRPr="00EC4555">
        <w:t xml:space="preserve"> </w:t>
      </w:r>
      <w:r w:rsidR="00EC4555" w:rsidRPr="0021103D">
        <w:t>causalmente connessi agli interventi conseguenti agli eventi di cui alla dichiarazione dello stato di emergenza - Deliber</w:t>
      </w:r>
      <w:r w:rsidR="00700232">
        <w:t>a</w:t>
      </w:r>
      <w:r w:rsidR="00EC4555" w:rsidRPr="0021103D">
        <w:t xml:space="preserve"> del </w:t>
      </w:r>
      <w:proofErr w:type="gramStart"/>
      <w:r w:rsidR="00EC4555" w:rsidRPr="0021103D">
        <w:t>Consiglio dei Ministri</w:t>
      </w:r>
      <w:proofErr w:type="gramEnd"/>
      <w:r w:rsidR="00EC4555" w:rsidRPr="0021103D">
        <w:t xml:space="preserve"> del </w:t>
      </w:r>
      <w:r w:rsidR="00021ACA">
        <w:t>2</w:t>
      </w:r>
      <w:r w:rsidR="004C3662">
        <w:t>8</w:t>
      </w:r>
      <w:r w:rsidR="00021ACA" w:rsidRPr="00514DBC">
        <w:t>/0</w:t>
      </w:r>
      <w:r w:rsidR="004C3662">
        <w:t>8</w:t>
      </w:r>
      <w:r w:rsidR="00021ACA" w:rsidRPr="00514DBC">
        <w:t>/202</w:t>
      </w:r>
      <w:r w:rsidR="00021ACA">
        <w:t>3</w:t>
      </w:r>
      <w:r w:rsidR="00EC4555">
        <w:t>:</w:t>
      </w:r>
    </w:p>
    <w:p w14:paraId="77242BA0" w14:textId="77777777" w:rsidR="0021103D" w:rsidRPr="00F079B0" w:rsidRDefault="0021103D" w:rsidP="0021103D">
      <w:pPr>
        <w:numPr>
          <w:ilvl w:val="0"/>
          <w:numId w:val="27"/>
        </w:numPr>
        <w:jc w:val="both"/>
        <w:rPr>
          <w:rFonts w:ascii="Times-Roman" w:hAnsi="Times-Roman" w:cs="Times-Roman"/>
          <w:color w:val="000000"/>
          <w:lang w:eastAsia="en-US"/>
        </w:rPr>
      </w:pPr>
      <w:r w:rsidRPr="00F079B0">
        <w:rPr>
          <w:rFonts w:ascii="Times-Roman" w:hAnsi="Times-Roman" w:cs="Times-Roman"/>
          <w:color w:val="000000"/>
          <w:lang w:eastAsia="en-US"/>
        </w:rPr>
        <w:t>non sono stati rendicontati in altre ordinanze di Protezione civil</w:t>
      </w:r>
      <w:r w:rsidR="009E4371">
        <w:rPr>
          <w:rFonts w:ascii="Times-Roman" w:hAnsi="Times-Roman" w:cs="Times-Roman"/>
          <w:color w:val="000000"/>
          <w:lang w:eastAsia="en-US"/>
        </w:rPr>
        <w:t>e</w:t>
      </w:r>
      <w:r w:rsidRPr="00F079B0">
        <w:rPr>
          <w:rFonts w:ascii="Times-Roman" w:hAnsi="Times-Roman" w:cs="Times-Roman"/>
          <w:color w:val="000000"/>
          <w:lang w:eastAsia="en-US"/>
        </w:rPr>
        <w:t xml:space="preserve">; </w:t>
      </w:r>
    </w:p>
    <w:p w14:paraId="41AA9056" w14:textId="77777777" w:rsidR="0021103D" w:rsidRPr="00700232" w:rsidRDefault="0021103D" w:rsidP="00700232">
      <w:pPr>
        <w:numPr>
          <w:ilvl w:val="0"/>
          <w:numId w:val="28"/>
        </w:numPr>
        <w:jc w:val="both"/>
        <w:rPr>
          <w:rFonts w:ascii="Times-Roman" w:hAnsi="Times-Roman" w:cs="Times-Roman"/>
          <w:color w:val="000000"/>
          <w:lang w:eastAsia="en-US"/>
        </w:rPr>
      </w:pPr>
      <w:r w:rsidRPr="0021103D">
        <w:rPr>
          <w:rFonts w:ascii="Times-Roman" w:hAnsi="Times-Roman" w:cs="Times-Roman"/>
          <w:color w:val="000000"/>
          <w:lang w:eastAsia="en-US"/>
        </w:rPr>
        <w:t xml:space="preserve">non sono </w:t>
      </w:r>
      <w:r w:rsidR="00A70F05">
        <w:rPr>
          <w:rFonts w:ascii="Times-Roman" w:hAnsi="Times-Roman" w:cs="Times-Roman"/>
          <w:color w:val="000000"/>
          <w:lang w:eastAsia="en-US"/>
        </w:rPr>
        <w:t xml:space="preserve">già </w:t>
      </w:r>
      <w:r w:rsidRPr="0021103D">
        <w:rPr>
          <w:rFonts w:ascii="Times-Roman" w:hAnsi="Times-Roman" w:cs="Times-Roman"/>
          <w:color w:val="000000"/>
          <w:lang w:eastAsia="en-US"/>
        </w:rPr>
        <w:t xml:space="preserve">stati </w:t>
      </w:r>
      <w:r w:rsidR="00A70F05">
        <w:rPr>
          <w:rFonts w:ascii="Times-Roman" w:hAnsi="Times-Roman" w:cs="Times-Roman"/>
          <w:color w:val="000000"/>
          <w:lang w:eastAsia="en-US"/>
        </w:rPr>
        <w:t xml:space="preserve">rimborsati </w:t>
      </w:r>
      <w:r w:rsidR="00413F12">
        <w:rPr>
          <w:rFonts w:ascii="Times-Roman" w:hAnsi="Times-Roman" w:cs="Times-Roman"/>
          <w:color w:val="000000"/>
          <w:lang w:eastAsia="en-US"/>
        </w:rPr>
        <w:t xml:space="preserve">tramite </w:t>
      </w:r>
      <w:r w:rsidR="00A70F05" w:rsidRPr="0079396F">
        <w:rPr>
          <w:rFonts w:ascii="Times-Roman" w:hAnsi="Times-Roman" w:cs="Times-Roman"/>
          <w:lang w:eastAsia="en-US"/>
        </w:rPr>
        <w:t>altri</w:t>
      </w:r>
      <w:r w:rsidRPr="0079396F">
        <w:rPr>
          <w:rFonts w:ascii="Times-Roman" w:hAnsi="Times-Roman" w:cs="Times-Roman"/>
          <w:lang w:eastAsia="en-US"/>
        </w:rPr>
        <w:t xml:space="preserve"> </w:t>
      </w:r>
      <w:r w:rsidR="008A2AA7" w:rsidRPr="0079396F">
        <w:rPr>
          <w:rFonts w:ascii="Times-Roman" w:hAnsi="Times-Roman" w:cs="Times-Roman"/>
          <w:lang w:eastAsia="en-US"/>
        </w:rPr>
        <w:t>finanziamenti</w:t>
      </w:r>
      <w:r w:rsidRPr="0079396F">
        <w:rPr>
          <w:rFonts w:ascii="Times-Roman" w:hAnsi="Times-Roman" w:cs="Times-Roman"/>
          <w:lang w:eastAsia="en-US"/>
        </w:rPr>
        <w:t xml:space="preserve"> pubblici</w:t>
      </w:r>
      <w:r w:rsidRPr="00700232">
        <w:rPr>
          <w:rFonts w:ascii="Times-Roman" w:hAnsi="Times-Roman" w:cs="Times-Roman"/>
          <w:color w:val="000000"/>
          <w:lang w:eastAsia="en-US"/>
        </w:rPr>
        <w:t>.</w:t>
      </w:r>
    </w:p>
    <w:p w14:paraId="47700CC8" w14:textId="77777777" w:rsidR="004B3D4D" w:rsidRDefault="00E05F9A" w:rsidP="00E55660">
      <w:pPr>
        <w:pStyle w:val="Paragrafobase"/>
        <w:tabs>
          <w:tab w:val="left" w:pos="850"/>
        </w:tabs>
        <w:spacing w:before="240" w:after="240" w:line="240" w:lineRule="auto"/>
        <w:jc w:val="both"/>
        <w:rPr>
          <w:rFonts w:ascii="Times New Roman" w:hAnsi="Times New Roman" w:cs="Times New Roman"/>
          <w:color w:val="auto"/>
        </w:rPr>
      </w:pPr>
      <w:r w:rsidRPr="00BB26AB">
        <w:rPr>
          <w:color w:val="auto"/>
        </w:rPr>
        <w:t xml:space="preserve">Stante quanto sopra, l’importo complessivo delle spese sostenute, delle quali si richiede il rimborso, relative sia ad indennità mensili già effettivamente erogate agli aventi diritto sia agli oneri a carico dell’Amministrazione, </w:t>
      </w:r>
      <w:r w:rsidR="008B3BD1" w:rsidRPr="00BB26AB">
        <w:rPr>
          <w:rFonts w:ascii="Times New Roman" w:hAnsi="Times New Roman" w:cs="Times New Roman"/>
          <w:color w:val="auto"/>
        </w:rPr>
        <w:t>corrisponde a</w:t>
      </w:r>
      <w:r w:rsidR="006C47AB" w:rsidRPr="00BB26AB">
        <w:rPr>
          <w:rFonts w:ascii="Times New Roman" w:hAnsi="Times New Roman" w:cs="Times New Roman"/>
          <w:color w:val="auto"/>
        </w:rPr>
        <w:t xml:space="preserve">d </w:t>
      </w:r>
      <w:r w:rsidR="00B05919" w:rsidRPr="00BB26AB">
        <w:rPr>
          <w:rFonts w:ascii="Times New Roman" w:hAnsi="Times New Roman" w:cs="Times New Roman"/>
          <w:color w:val="auto"/>
        </w:rPr>
        <w:t>euro</w:t>
      </w:r>
      <w:r w:rsidR="00CC2129">
        <w:rPr>
          <w:rFonts w:ascii="Times New Roman" w:hAnsi="Times New Roman" w:cs="Times New Roman"/>
          <w:color w:val="auto"/>
        </w:rPr>
        <w:t xml:space="preserve"> </w:t>
      </w:r>
      <w:r w:rsidR="00CC2129">
        <w:rPr>
          <w:rFonts w:ascii="Times New Roman" w:hAnsi="Times New Roman" w:cs="Times New Roman"/>
          <w:color w:val="auto"/>
          <w:highlight w:val="yellow"/>
        </w:rPr>
        <w:t>…</w:t>
      </w:r>
      <w:r w:rsidR="00184A48" w:rsidRPr="00B05919">
        <w:rPr>
          <w:rFonts w:ascii="Times New Roman" w:hAnsi="Times New Roman" w:cs="Times New Roman"/>
          <w:color w:val="auto"/>
          <w:highlight w:val="yellow"/>
        </w:rPr>
        <w:t>…</w:t>
      </w:r>
      <w:r w:rsidR="004B3D4D" w:rsidRPr="00BB26AB">
        <w:rPr>
          <w:rFonts w:ascii="Times New Roman" w:hAnsi="Times New Roman" w:cs="Times New Roman"/>
          <w:color w:val="auto"/>
        </w:rPr>
        <w:t xml:space="preserve">, calcolato come previsto </w:t>
      </w:r>
      <w:r w:rsidR="00527ACA" w:rsidRPr="00BB26AB">
        <w:rPr>
          <w:rFonts w:ascii="Times New Roman" w:hAnsi="Times New Roman" w:cs="Times New Roman"/>
          <w:color w:val="auto"/>
        </w:rPr>
        <w:t>d</w:t>
      </w:r>
      <w:r w:rsidR="004B3D4D" w:rsidRPr="00BB26AB">
        <w:rPr>
          <w:rFonts w:ascii="Times New Roman" w:hAnsi="Times New Roman" w:cs="Times New Roman"/>
          <w:color w:val="auto"/>
        </w:rPr>
        <w:t xml:space="preserve">all’art. </w:t>
      </w:r>
      <w:r w:rsidR="004C3662" w:rsidRPr="00BB26AB">
        <w:rPr>
          <w:rFonts w:ascii="Times New Roman" w:hAnsi="Times New Roman" w:cs="Times New Roman"/>
          <w:color w:val="auto"/>
        </w:rPr>
        <w:t>11</w:t>
      </w:r>
      <w:r w:rsidR="001155F1" w:rsidRPr="00BB26AB">
        <w:rPr>
          <w:rFonts w:ascii="Times New Roman" w:hAnsi="Times New Roman" w:cs="Times New Roman"/>
          <w:color w:val="auto"/>
        </w:rPr>
        <w:t xml:space="preserve"> dell’Ordinanza </w:t>
      </w:r>
      <w:r w:rsidR="00CE2479" w:rsidRPr="00BB26AB">
        <w:rPr>
          <w:rFonts w:ascii="Times New Roman" w:hAnsi="Times New Roman" w:cs="Times New Roman"/>
          <w:color w:val="auto"/>
        </w:rPr>
        <w:t xml:space="preserve">del Capo Dipartimento della Protezione Civile </w:t>
      </w:r>
      <w:r w:rsidR="001155F1" w:rsidRPr="00BB26AB">
        <w:rPr>
          <w:rFonts w:ascii="Times New Roman" w:hAnsi="Times New Roman" w:cs="Times New Roman"/>
          <w:color w:val="auto"/>
        </w:rPr>
        <w:t xml:space="preserve">n. </w:t>
      </w:r>
      <w:r w:rsidR="004C3662" w:rsidRPr="00BB26AB">
        <w:rPr>
          <w:rFonts w:ascii="Times New Roman" w:hAnsi="Times New Roman" w:cs="Times New Roman"/>
          <w:color w:val="auto"/>
        </w:rPr>
        <w:t>1022</w:t>
      </w:r>
      <w:r w:rsidR="00EE6674" w:rsidRPr="00BB26AB">
        <w:rPr>
          <w:rFonts w:ascii="Times New Roman" w:hAnsi="Times New Roman" w:cs="Times New Roman"/>
          <w:color w:val="auto"/>
        </w:rPr>
        <w:t xml:space="preserve"> del</w:t>
      </w:r>
      <w:r w:rsidR="00700232" w:rsidRPr="00BB26AB">
        <w:rPr>
          <w:rFonts w:ascii="Times New Roman" w:hAnsi="Times New Roman" w:cs="Times New Roman"/>
          <w:color w:val="auto"/>
        </w:rPr>
        <w:t xml:space="preserve"> 1</w:t>
      </w:r>
      <w:r w:rsidR="00021ACA" w:rsidRPr="00BB26AB">
        <w:rPr>
          <w:rFonts w:ascii="Times New Roman" w:hAnsi="Times New Roman" w:cs="Times New Roman"/>
          <w:color w:val="auto"/>
        </w:rPr>
        <w:t>5</w:t>
      </w:r>
      <w:r w:rsidR="00EE6674" w:rsidRPr="00BB26AB">
        <w:rPr>
          <w:rFonts w:ascii="Times New Roman" w:hAnsi="Times New Roman" w:cs="Times New Roman"/>
          <w:color w:val="auto"/>
        </w:rPr>
        <w:t>/0</w:t>
      </w:r>
      <w:r w:rsidR="004C3662" w:rsidRPr="00BB26AB">
        <w:rPr>
          <w:rFonts w:ascii="Times New Roman" w:hAnsi="Times New Roman" w:cs="Times New Roman"/>
          <w:color w:val="auto"/>
        </w:rPr>
        <w:t>9</w:t>
      </w:r>
      <w:r w:rsidR="00EE6674" w:rsidRPr="00BB26AB">
        <w:rPr>
          <w:rFonts w:ascii="Times New Roman" w:hAnsi="Times New Roman" w:cs="Times New Roman"/>
          <w:color w:val="auto"/>
        </w:rPr>
        <w:t>/202</w:t>
      </w:r>
      <w:r w:rsidR="00021ACA" w:rsidRPr="00BB26AB">
        <w:rPr>
          <w:rFonts w:ascii="Times New Roman" w:hAnsi="Times New Roman" w:cs="Times New Roman"/>
          <w:color w:val="auto"/>
        </w:rPr>
        <w:t>3</w:t>
      </w:r>
      <w:r w:rsidR="003138A1" w:rsidRPr="00BB26AB">
        <w:rPr>
          <w:rFonts w:ascii="Times New Roman" w:hAnsi="Times New Roman" w:cs="Times New Roman"/>
          <w:color w:val="auto"/>
        </w:rPr>
        <w:t>.</w:t>
      </w:r>
    </w:p>
    <w:p w14:paraId="30A730D2" w14:textId="77777777" w:rsidR="00B05919" w:rsidRPr="00BB26AB" w:rsidRDefault="00B05919" w:rsidP="00E55660">
      <w:pPr>
        <w:pStyle w:val="Paragrafobase"/>
        <w:tabs>
          <w:tab w:val="left" w:pos="850"/>
        </w:tabs>
        <w:spacing w:before="240" w:after="240" w:line="240" w:lineRule="auto"/>
        <w:jc w:val="both"/>
        <w:rPr>
          <w:rFonts w:ascii="Times New Roman" w:hAnsi="Times New Roman" w:cs="Times New Roman"/>
          <w:color w:val="auto"/>
        </w:rPr>
      </w:pPr>
    </w:p>
    <w:p w14:paraId="1908ABCD" w14:textId="77777777" w:rsidR="00115E7B" w:rsidRDefault="001F14CD" w:rsidP="002A34B2">
      <w:pPr>
        <w:spacing w:before="240" w:after="240"/>
      </w:pPr>
      <w:r w:rsidRPr="004511E6">
        <w:rPr>
          <w:highlight w:val="yellow"/>
        </w:rPr>
        <w:t>In caso di necessità contattare …</w:t>
      </w:r>
      <w:proofErr w:type="gramStart"/>
      <w:r w:rsidRPr="004511E6">
        <w:rPr>
          <w:highlight w:val="yellow"/>
        </w:rPr>
        <w:t>…….</w:t>
      </w:r>
      <w:proofErr w:type="gramEnd"/>
      <w:r w:rsidR="004857DF" w:rsidRPr="004511E6">
        <w:rPr>
          <w:highlight w:val="yellow"/>
        </w:rPr>
        <w:t>,</w:t>
      </w:r>
      <w:r w:rsidRPr="004511E6">
        <w:rPr>
          <w:highlight w:val="yellow"/>
        </w:rPr>
        <w:t xml:space="preserve"> </w:t>
      </w:r>
      <w:proofErr w:type="spellStart"/>
      <w:r w:rsidR="004857DF" w:rsidRPr="004511E6">
        <w:rPr>
          <w:highlight w:val="yellow"/>
        </w:rPr>
        <w:t>t</w:t>
      </w:r>
      <w:r w:rsidRPr="004511E6">
        <w:rPr>
          <w:highlight w:val="yellow"/>
        </w:rPr>
        <w:t>el</w:t>
      </w:r>
      <w:proofErr w:type="spellEnd"/>
      <w:proofErr w:type="gramStart"/>
      <w:r w:rsidRPr="004511E6">
        <w:rPr>
          <w:highlight w:val="yellow"/>
        </w:rPr>
        <w:t>…….</w:t>
      </w:r>
      <w:proofErr w:type="gramEnd"/>
      <w:r w:rsidRPr="004511E6">
        <w:rPr>
          <w:highlight w:val="yellow"/>
        </w:rPr>
        <w:t>.</w:t>
      </w:r>
      <w:r w:rsidR="004857DF" w:rsidRPr="004511E6">
        <w:rPr>
          <w:highlight w:val="yellow"/>
        </w:rPr>
        <w:t>,</w:t>
      </w:r>
      <w:r w:rsidRPr="004511E6">
        <w:rPr>
          <w:highlight w:val="yellow"/>
        </w:rPr>
        <w:t xml:space="preserve"> mail…….</w:t>
      </w:r>
    </w:p>
    <w:p w14:paraId="7CB3A432" w14:textId="77777777" w:rsidR="0069095F" w:rsidRPr="00482F37" w:rsidRDefault="0069095F" w:rsidP="002A34B2">
      <w:pPr>
        <w:spacing w:before="240" w:after="240"/>
      </w:pPr>
    </w:p>
    <w:p w14:paraId="12AF125F" w14:textId="77777777" w:rsidR="004857DF" w:rsidRDefault="004857DF" w:rsidP="004857DF">
      <w:r w:rsidRPr="00482F37">
        <w:t>Data</w:t>
      </w:r>
      <w:r>
        <w:t>,</w:t>
      </w:r>
      <w:r w:rsidR="001A7A87">
        <w:t xml:space="preserve"> </w:t>
      </w:r>
      <w:proofErr w:type="gramStart"/>
      <w:r>
        <w:t>…….</w:t>
      </w:r>
      <w:proofErr w:type="gramEnd"/>
      <w:r>
        <w:t>.</w:t>
      </w:r>
    </w:p>
    <w:p w14:paraId="616071E5" w14:textId="77777777" w:rsidR="0069095F" w:rsidRPr="00482F37" w:rsidRDefault="0069095F" w:rsidP="004857DF"/>
    <w:p w14:paraId="4BFE3E8C" w14:textId="77777777" w:rsidR="00F74554" w:rsidRPr="00F74554" w:rsidRDefault="0069095F" w:rsidP="00814C88">
      <w:pPr>
        <w:ind w:left="3540" w:firstLine="708"/>
        <w:jc w:val="center"/>
        <w:rPr>
          <w:rFonts w:ascii="Arial" w:eastAsia="Arial" w:hAnsi="Arial" w:cs="Arial"/>
          <w:b/>
          <w:sz w:val="20"/>
        </w:rPr>
      </w:pPr>
      <w:r w:rsidRPr="00F74554">
        <w:rPr>
          <w:rFonts w:ascii="Arial" w:eastAsia="Arial" w:hAnsi="Arial" w:cs="Arial"/>
          <w:b/>
          <w:sz w:val="20"/>
        </w:rPr>
        <w:t xml:space="preserve">Il </w:t>
      </w:r>
      <w:r w:rsidR="00F74554" w:rsidRPr="00F74554">
        <w:rPr>
          <w:rFonts w:ascii="Arial" w:eastAsia="Arial" w:hAnsi="Arial" w:cs="Arial"/>
          <w:b/>
          <w:sz w:val="20"/>
        </w:rPr>
        <w:t>Dirigente del settore</w:t>
      </w:r>
    </w:p>
    <w:p w14:paraId="73B27153" w14:textId="77777777" w:rsidR="0069095F" w:rsidRPr="00335476" w:rsidRDefault="00F74554" w:rsidP="00814C88">
      <w:pPr>
        <w:ind w:left="3540" w:firstLine="708"/>
        <w:jc w:val="center"/>
        <w:rPr>
          <w:rFonts w:ascii="Arial" w:eastAsia="Arial" w:hAnsi="Arial" w:cs="Arial"/>
          <w:b/>
          <w:sz w:val="20"/>
        </w:rPr>
      </w:pPr>
      <w:r w:rsidRPr="00335476">
        <w:rPr>
          <w:rFonts w:ascii="Arial" w:eastAsia="Arial" w:hAnsi="Arial" w:cs="Arial"/>
          <w:b/>
          <w:sz w:val="20"/>
          <w:highlight w:val="yellow"/>
        </w:rPr>
        <w:t>(competente per materia)</w:t>
      </w:r>
    </w:p>
    <w:p w14:paraId="1FB26FA5" w14:textId="77777777" w:rsidR="00336FF5" w:rsidRPr="00482F37" w:rsidRDefault="00D308F2" w:rsidP="00814C88">
      <w:pPr>
        <w:ind w:left="3540" w:firstLine="708"/>
        <w:jc w:val="center"/>
      </w:pPr>
      <w:r w:rsidRPr="00482F37">
        <w:rPr>
          <w:sz w:val="22"/>
          <w:szCs w:val="22"/>
        </w:rPr>
        <w:t>Firmato digitalmente</w:t>
      </w:r>
    </w:p>
    <w:sectPr w:rsidR="00336FF5" w:rsidRPr="00482F37" w:rsidSect="00DB29BF">
      <w:pgSz w:w="11906" w:h="16838"/>
      <w:pgMar w:top="426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43C1" w14:textId="77777777" w:rsidR="005670C5" w:rsidRDefault="005670C5" w:rsidP="000E14BC">
      <w:r>
        <w:separator/>
      </w:r>
    </w:p>
  </w:endnote>
  <w:endnote w:type="continuationSeparator" w:id="0">
    <w:p w14:paraId="2CEBF506" w14:textId="77777777" w:rsidR="005670C5" w:rsidRDefault="005670C5" w:rsidP="000E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47654" w14:textId="77777777" w:rsidR="005670C5" w:rsidRDefault="005670C5" w:rsidP="000E14BC">
      <w:r>
        <w:separator/>
      </w:r>
    </w:p>
  </w:footnote>
  <w:footnote w:type="continuationSeparator" w:id="0">
    <w:p w14:paraId="75624E89" w14:textId="77777777" w:rsidR="005670C5" w:rsidRDefault="005670C5" w:rsidP="000E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4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944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D82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8AD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0D1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04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F47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C6F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022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D89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E4988"/>
    <w:multiLevelType w:val="hybridMultilevel"/>
    <w:tmpl w:val="41A81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F0C35"/>
    <w:multiLevelType w:val="hybridMultilevel"/>
    <w:tmpl w:val="EBF49F8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26B489B"/>
    <w:multiLevelType w:val="hybridMultilevel"/>
    <w:tmpl w:val="46B4BA9A"/>
    <w:lvl w:ilvl="0" w:tplc="E0FCC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71AB7"/>
    <w:multiLevelType w:val="hybridMultilevel"/>
    <w:tmpl w:val="069830A8"/>
    <w:lvl w:ilvl="0" w:tplc="83B8A0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45D45"/>
    <w:multiLevelType w:val="hybridMultilevel"/>
    <w:tmpl w:val="EE8623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84BDA"/>
    <w:multiLevelType w:val="hybridMultilevel"/>
    <w:tmpl w:val="53681F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94FE7"/>
    <w:multiLevelType w:val="hybridMultilevel"/>
    <w:tmpl w:val="17CC35C4"/>
    <w:lvl w:ilvl="0" w:tplc="83B8A0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2684"/>
    <w:multiLevelType w:val="hybridMultilevel"/>
    <w:tmpl w:val="DC24CF4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4604D9"/>
    <w:multiLevelType w:val="hybridMultilevel"/>
    <w:tmpl w:val="8BF82F78"/>
    <w:lvl w:ilvl="0" w:tplc="E0FCC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D5BF0"/>
    <w:multiLevelType w:val="hybridMultilevel"/>
    <w:tmpl w:val="454CF1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24F7B"/>
    <w:multiLevelType w:val="hybridMultilevel"/>
    <w:tmpl w:val="3F483B5C"/>
    <w:lvl w:ilvl="0" w:tplc="E0FCC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A3E06"/>
    <w:multiLevelType w:val="hybridMultilevel"/>
    <w:tmpl w:val="ACC47C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254F2"/>
    <w:multiLevelType w:val="hybridMultilevel"/>
    <w:tmpl w:val="BDB2FAB8"/>
    <w:lvl w:ilvl="0" w:tplc="2ADC86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DA6E13"/>
    <w:multiLevelType w:val="hybridMultilevel"/>
    <w:tmpl w:val="7E2A782E"/>
    <w:lvl w:ilvl="0" w:tplc="E0FCC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926FF"/>
    <w:multiLevelType w:val="hybridMultilevel"/>
    <w:tmpl w:val="6E1EE2F6"/>
    <w:lvl w:ilvl="0" w:tplc="07C2103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01954"/>
    <w:multiLevelType w:val="hybridMultilevel"/>
    <w:tmpl w:val="D8328566"/>
    <w:lvl w:ilvl="0" w:tplc="F4D4FA6E">
      <w:start w:val="1"/>
      <w:numFmt w:val="lowerLetter"/>
      <w:lvlText w:val="%1)"/>
      <w:lvlJc w:val="left"/>
      <w:pPr>
        <w:tabs>
          <w:tab w:val="num" w:pos="2418"/>
        </w:tabs>
        <w:ind w:left="2418" w:hanging="10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6" w15:restartNumberingAfterBreak="0">
    <w:nsid w:val="7531330E"/>
    <w:multiLevelType w:val="hybridMultilevel"/>
    <w:tmpl w:val="E132C77A"/>
    <w:lvl w:ilvl="0" w:tplc="734EF4C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7" w15:restartNumberingAfterBreak="0">
    <w:nsid w:val="76613E87"/>
    <w:multiLevelType w:val="hybridMultilevel"/>
    <w:tmpl w:val="A7922F68"/>
    <w:lvl w:ilvl="0" w:tplc="83B8A0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98679C"/>
    <w:multiLevelType w:val="hybridMultilevel"/>
    <w:tmpl w:val="E57E9A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11669">
    <w:abstractNumId w:val="28"/>
  </w:num>
  <w:num w:numId="2" w16cid:durableId="1556042027">
    <w:abstractNumId w:val="24"/>
  </w:num>
  <w:num w:numId="3" w16cid:durableId="660042240">
    <w:abstractNumId w:val="25"/>
  </w:num>
  <w:num w:numId="4" w16cid:durableId="780683108">
    <w:abstractNumId w:val="26"/>
  </w:num>
  <w:num w:numId="5" w16cid:durableId="2102096612">
    <w:abstractNumId w:val="8"/>
  </w:num>
  <w:num w:numId="6" w16cid:durableId="1703435257">
    <w:abstractNumId w:val="3"/>
  </w:num>
  <w:num w:numId="7" w16cid:durableId="374233863">
    <w:abstractNumId w:val="2"/>
  </w:num>
  <w:num w:numId="8" w16cid:durableId="1888566220">
    <w:abstractNumId w:val="1"/>
  </w:num>
  <w:num w:numId="9" w16cid:durableId="1314600389">
    <w:abstractNumId w:val="0"/>
  </w:num>
  <w:num w:numId="10" w16cid:durableId="332413488">
    <w:abstractNumId w:val="9"/>
  </w:num>
  <w:num w:numId="11" w16cid:durableId="86002597">
    <w:abstractNumId w:val="7"/>
  </w:num>
  <w:num w:numId="12" w16cid:durableId="750347975">
    <w:abstractNumId w:val="6"/>
  </w:num>
  <w:num w:numId="13" w16cid:durableId="451678050">
    <w:abstractNumId w:val="5"/>
  </w:num>
  <w:num w:numId="14" w16cid:durableId="1208181524">
    <w:abstractNumId w:val="4"/>
  </w:num>
  <w:num w:numId="15" w16cid:durableId="1095830166">
    <w:abstractNumId w:val="11"/>
  </w:num>
  <w:num w:numId="16" w16cid:durableId="1068845222">
    <w:abstractNumId w:val="22"/>
  </w:num>
  <w:num w:numId="17" w16cid:durableId="1143421989">
    <w:abstractNumId w:val="10"/>
  </w:num>
  <w:num w:numId="18" w16cid:durableId="715932249">
    <w:abstractNumId w:val="13"/>
  </w:num>
  <w:num w:numId="19" w16cid:durableId="273101413">
    <w:abstractNumId w:val="16"/>
  </w:num>
  <w:num w:numId="20" w16cid:durableId="67729631">
    <w:abstractNumId w:val="15"/>
  </w:num>
  <w:num w:numId="21" w16cid:durableId="1137646978">
    <w:abstractNumId w:val="21"/>
  </w:num>
  <w:num w:numId="22" w16cid:durableId="1071191561">
    <w:abstractNumId w:val="17"/>
  </w:num>
  <w:num w:numId="23" w16cid:durableId="270666677">
    <w:abstractNumId w:val="27"/>
  </w:num>
  <w:num w:numId="24" w16cid:durableId="1335262946">
    <w:abstractNumId w:val="14"/>
  </w:num>
  <w:num w:numId="25" w16cid:durableId="130296978">
    <w:abstractNumId w:val="19"/>
  </w:num>
  <w:num w:numId="26" w16cid:durableId="473908506">
    <w:abstractNumId w:val="18"/>
  </w:num>
  <w:num w:numId="27" w16cid:durableId="1151289235">
    <w:abstractNumId w:val="23"/>
  </w:num>
  <w:num w:numId="28" w16cid:durableId="337002362">
    <w:abstractNumId w:val="20"/>
  </w:num>
  <w:num w:numId="29" w16cid:durableId="19687788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CBC"/>
    <w:rsid w:val="000101AA"/>
    <w:rsid w:val="000213E6"/>
    <w:rsid w:val="00021ACA"/>
    <w:rsid w:val="00027E78"/>
    <w:rsid w:val="000424C6"/>
    <w:rsid w:val="00042F3D"/>
    <w:rsid w:val="00044B19"/>
    <w:rsid w:val="00050087"/>
    <w:rsid w:val="00064F2B"/>
    <w:rsid w:val="00072817"/>
    <w:rsid w:val="000A4439"/>
    <w:rsid w:val="000B28B4"/>
    <w:rsid w:val="000B2E03"/>
    <w:rsid w:val="000B4C41"/>
    <w:rsid w:val="000B729C"/>
    <w:rsid w:val="000C43B2"/>
    <w:rsid w:val="000D240C"/>
    <w:rsid w:val="000D6A1E"/>
    <w:rsid w:val="000E14BC"/>
    <w:rsid w:val="000E583D"/>
    <w:rsid w:val="0011084E"/>
    <w:rsid w:val="00112609"/>
    <w:rsid w:val="00114626"/>
    <w:rsid w:val="001155F1"/>
    <w:rsid w:val="00115E7B"/>
    <w:rsid w:val="00122EA5"/>
    <w:rsid w:val="00130C60"/>
    <w:rsid w:val="0015087E"/>
    <w:rsid w:val="001645A4"/>
    <w:rsid w:val="001746A5"/>
    <w:rsid w:val="0017750E"/>
    <w:rsid w:val="00184A48"/>
    <w:rsid w:val="001A7A87"/>
    <w:rsid w:val="001B3363"/>
    <w:rsid w:val="001B51E3"/>
    <w:rsid w:val="001C146C"/>
    <w:rsid w:val="001C2F9E"/>
    <w:rsid w:val="001F14CD"/>
    <w:rsid w:val="00203756"/>
    <w:rsid w:val="00203A86"/>
    <w:rsid w:val="0021103D"/>
    <w:rsid w:val="00211F07"/>
    <w:rsid w:val="00212510"/>
    <w:rsid w:val="002153FE"/>
    <w:rsid w:val="0023045B"/>
    <w:rsid w:val="002601A9"/>
    <w:rsid w:val="00276B9A"/>
    <w:rsid w:val="00282DB2"/>
    <w:rsid w:val="0028371A"/>
    <w:rsid w:val="0029116B"/>
    <w:rsid w:val="00292465"/>
    <w:rsid w:val="002A34B2"/>
    <w:rsid w:val="002A5F44"/>
    <w:rsid w:val="002A728D"/>
    <w:rsid w:val="002C702F"/>
    <w:rsid w:val="002E5AB1"/>
    <w:rsid w:val="002F04AF"/>
    <w:rsid w:val="002F3AA4"/>
    <w:rsid w:val="002F7145"/>
    <w:rsid w:val="0030332B"/>
    <w:rsid w:val="00305396"/>
    <w:rsid w:val="003129F2"/>
    <w:rsid w:val="003138A1"/>
    <w:rsid w:val="00320301"/>
    <w:rsid w:val="00322AE7"/>
    <w:rsid w:val="00333FFC"/>
    <w:rsid w:val="00335476"/>
    <w:rsid w:val="00336FF5"/>
    <w:rsid w:val="003422B6"/>
    <w:rsid w:val="00343BEB"/>
    <w:rsid w:val="00350581"/>
    <w:rsid w:val="00351FE4"/>
    <w:rsid w:val="003532EE"/>
    <w:rsid w:val="00354374"/>
    <w:rsid w:val="00374C47"/>
    <w:rsid w:val="003760E2"/>
    <w:rsid w:val="0038057F"/>
    <w:rsid w:val="00381587"/>
    <w:rsid w:val="00386A7C"/>
    <w:rsid w:val="00387572"/>
    <w:rsid w:val="0039439E"/>
    <w:rsid w:val="003C15F2"/>
    <w:rsid w:val="003C2ED0"/>
    <w:rsid w:val="003D5D24"/>
    <w:rsid w:val="00413F12"/>
    <w:rsid w:val="004175C3"/>
    <w:rsid w:val="0042491F"/>
    <w:rsid w:val="00426258"/>
    <w:rsid w:val="0042639E"/>
    <w:rsid w:val="00441D68"/>
    <w:rsid w:val="004468EF"/>
    <w:rsid w:val="004511E6"/>
    <w:rsid w:val="0045187B"/>
    <w:rsid w:val="00456201"/>
    <w:rsid w:val="004567D6"/>
    <w:rsid w:val="00471BDD"/>
    <w:rsid w:val="00482F37"/>
    <w:rsid w:val="004857DF"/>
    <w:rsid w:val="0049771F"/>
    <w:rsid w:val="004B3D4D"/>
    <w:rsid w:val="004C3662"/>
    <w:rsid w:val="004C7B09"/>
    <w:rsid w:val="004D2F9A"/>
    <w:rsid w:val="004F0DC9"/>
    <w:rsid w:val="005124EC"/>
    <w:rsid w:val="00514DBC"/>
    <w:rsid w:val="0051583C"/>
    <w:rsid w:val="00517E00"/>
    <w:rsid w:val="00527ACA"/>
    <w:rsid w:val="00536B43"/>
    <w:rsid w:val="00536CA0"/>
    <w:rsid w:val="005378BF"/>
    <w:rsid w:val="0054247A"/>
    <w:rsid w:val="005448AA"/>
    <w:rsid w:val="005475A0"/>
    <w:rsid w:val="005642C8"/>
    <w:rsid w:val="005670C5"/>
    <w:rsid w:val="0056738D"/>
    <w:rsid w:val="00585485"/>
    <w:rsid w:val="0059000B"/>
    <w:rsid w:val="00590213"/>
    <w:rsid w:val="005A6F90"/>
    <w:rsid w:val="005B09F3"/>
    <w:rsid w:val="005B2B3B"/>
    <w:rsid w:val="005B5D90"/>
    <w:rsid w:val="005D79F3"/>
    <w:rsid w:val="005E66FC"/>
    <w:rsid w:val="005F050E"/>
    <w:rsid w:val="00604C1B"/>
    <w:rsid w:val="0061561F"/>
    <w:rsid w:val="00616E42"/>
    <w:rsid w:val="0062319A"/>
    <w:rsid w:val="0062588D"/>
    <w:rsid w:val="00625BF5"/>
    <w:rsid w:val="006415DD"/>
    <w:rsid w:val="00642F28"/>
    <w:rsid w:val="00656501"/>
    <w:rsid w:val="0066276C"/>
    <w:rsid w:val="0067090F"/>
    <w:rsid w:val="00672BE3"/>
    <w:rsid w:val="0068046E"/>
    <w:rsid w:val="0069095F"/>
    <w:rsid w:val="00694537"/>
    <w:rsid w:val="006B6CCA"/>
    <w:rsid w:val="006B75E9"/>
    <w:rsid w:val="006C47AB"/>
    <w:rsid w:val="006E787E"/>
    <w:rsid w:val="006E79BE"/>
    <w:rsid w:val="006F6FA5"/>
    <w:rsid w:val="00700232"/>
    <w:rsid w:val="007005C7"/>
    <w:rsid w:val="00702A60"/>
    <w:rsid w:val="00705C71"/>
    <w:rsid w:val="007129D9"/>
    <w:rsid w:val="007332C5"/>
    <w:rsid w:val="00753CCF"/>
    <w:rsid w:val="0075650E"/>
    <w:rsid w:val="00770C54"/>
    <w:rsid w:val="007760A7"/>
    <w:rsid w:val="0077689B"/>
    <w:rsid w:val="007814F7"/>
    <w:rsid w:val="0079396F"/>
    <w:rsid w:val="007B2BB7"/>
    <w:rsid w:val="007B51EA"/>
    <w:rsid w:val="007C15F3"/>
    <w:rsid w:val="007C516E"/>
    <w:rsid w:val="007C56EE"/>
    <w:rsid w:val="007E30E1"/>
    <w:rsid w:val="00801A89"/>
    <w:rsid w:val="00814C88"/>
    <w:rsid w:val="00816155"/>
    <w:rsid w:val="008422A1"/>
    <w:rsid w:val="00847829"/>
    <w:rsid w:val="00856039"/>
    <w:rsid w:val="00863646"/>
    <w:rsid w:val="00864315"/>
    <w:rsid w:val="00867DFB"/>
    <w:rsid w:val="008A29DC"/>
    <w:rsid w:val="008A2AA7"/>
    <w:rsid w:val="008A400C"/>
    <w:rsid w:val="008A51E7"/>
    <w:rsid w:val="008A7FF7"/>
    <w:rsid w:val="008B3BD1"/>
    <w:rsid w:val="008D1D3A"/>
    <w:rsid w:val="008F2016"/>
    <w:rsid w:val="008F52A4"/>
    <w:rsid w:val="009007CB"/>
    <w:rsid w:val="009009AE"/>
    <w:rsid w:val="00935C51"/>
    <w:rsid w:val="009501BD"/>
    <w:rsid w:val="00953A8F"/>
    <w:rsid w:val="00964ED6"/>
    <w:rsid w:val="00970C72"/>
    <w:rsid w:val="00990B90"/>
    <w:rsid w:val="009A667F"/>
    <w:rsid w:val="009B0A26"/>
    <w:rsid w:val="009B6B4E"/>
    <w:rsid w:val="009C5C8F"/>
    <w:rsid w:val="009C66A6"/>
    <w:rsid w:val="009E31AF"/>
    <w:rsid w:val="009E4371"/>
    <w:rsid w:val="009E6CCB"/>
    <w:rsid w:val="009F0727"/>
    <w:rsid w:val="009F0D1D"/>
    <w:rsid w:val="009F45D3"/>
    <w:rsid w:val="00A01B21"/>
    <w:rsid w:val="00A04EA5"/>
    <w:rsid w:val="00A21C89"/>
    <w:rsid w:val="00A636BF"/>
    <w:rsid w:val="00A70F05"/>
    <w:rsid w:val="00A75CBC"/>
    <w:rsid w:val="00A877AE"/>
    <w:rsid w:val="00A96F3D"/>
    <w:rsid w:val="00AB01AD"/>
    <w:rsid w:val="00AF4E04"/>
    <w:rsid w:val="00B05919"/>
    <w:rsid w:val="00B12A34"/>
    <w:rsid w:val="00B34F2C"/>
    <w:rsid w:val="00B37ACC"/>
    <w:rsid w:val="00B5218B"/>
    <w:rsid w:val="00B60304"/>
    <w:rsid w:val="00B61807"/>
    <w:rsid w:val="00B66FB6"/>
    <w:rsid w:val="00B675AB"/>
    <w:rsid w:val="00B70885"/>
    <w:rsid w:val="00B710AF"/>
    <w:rsid w:val="00B945B2"/>
    <w:rsid w:val="00BA0C69"/>
    <w:rsid w:val="00BA1849"/>
    <w:rsid w:val="00BB26AB"/>
    <w:rsid w:val="00BB6895"/>
    <w:rsid w:val="00BC333F"/>
    <w:rsid w:val="00BF6D57"/>
    <w:rsid w:val="00C1761C"/>
    <w:rsid w:val="00C610D7"/>
    <w:rsid w:val="00C80490"/>
    <w:rsid w:val="00C81520"/>
    <w:rsid w:val="00C85DE5"/>
    <w:rsid w:val="00CA28A8"/>
    <w:rsid w:val="00CA725E"/>
    <w:rsid w:val="00CA7D01"/>
    <w:rsid w:val="00CB3A0D"/>
    <w:rsid w:val="00CB6487"/>
    <w:rsid w:val="00CC2129"/>
    <w:rsid w:val="00CD36A6"/>
    <w:rsid w:val="00CD5685"/>
    <w:rsid w:val="00CD7214"/>
    <w:rsid w:val="00CE2479"/>
    <w:rsid w:val="00CE69EA"/>
    <w:rsid w:val="00D11758"/>
    <w:rsid w:val="00D308F2"/>
    <w:rsid w:val="00D34BE8"/>
    <w:rsid w:val="00D37E76"/>
    <w:rsid w:val="00D4019D"/>
    <w:rsid w:val="00D4368B"/>
    <w:rsid w:val="00D44D29"/>
    <w:rsid w:val="00D50EE2"/>
    <w:rsid w:val="00D51B24"/>
    <w:rsid w:val="00D523AE"/>
    <w:rsid w:val="00D54D96"/>
    <w:rsid w:val="00D8355C"/>
    <w:rsid w:val="00D84A2F"/>
    <w:rsid w:val="00D85E9A"/>
    <w:rsid w:val="00DA0FA5"/>
    <w:rsid w:val="00DB0B26"/>
    <w:rsid w:val="00DB29BF"/>
    <w:rsid w:val="00DC046D"/>
    <w:rsid w:val="00DC5857"/>
    <w:rsid w:val="00DC7546"/>
    <w:rsid w:val="00DC7F0C"/>
    <w:rsid w:val="00DD7A04"/>
    <w:rsid w:val="00DF2F05"/>
    <w:rsid w:val="00DF4329"/>
    <w:rsid w:val="00DF44FC"/>
    <w:rsid w:val="00DF4EB7"/>
    <w:rsid w:val="00E05F9A"/>
    <w:rsid w:val="00E10942"/>
    <w:rsid w:val="00E14265"/>
    <w:rsid w:val="00E16DDC"/>
    <w:rsid w:val="00E170F6"/>
    <w:rsid w:val="00E20595"/>
    <w:rsid w:val="00E30ADD"/>
    <w:rsid w:val="00E33773"/>
    <w:rsid w:val="00E55660"/>
    <w:rsid w:val="00E63E74"/>
    <w:rsid w:val="00E65370"/>
    <w:rsid w:val="00E732AF"/>
    <w:rsid w:val="00E82742"/>
    <w:rsid w:val="00E86C44"/>
    <w:rsid w:val="00E906FD"/>
    <w:rsid w:val="00EA1722"/>
    <w:rsid w:val="00EA3C7D"/>
    <w:rsid w:val="00EC4555"/>
    <w:rsid w:val="00EE350F"/>
    <w:rsid w:val="00EE6674"/>
    <w:rsid w:val="00EF4AB9"/>
    <w:rsid w:val="00F07349"/>
    <w:rsid w:val="00F079B0"/>
    <w:rsid w:val="00F13754"/>
    <w:rsid w:val="00F22393"/>
    <w:rsid w:val="00F244AD"/>
    <w:rsid w:val="00F27B36"/>
    <w:rsid w:val="00F36669"/>
    <w:rsid w:val="00F64E8A"/>
    <w:rsid w:val="00F65479"/>
    <w:rsid w:val="00F74554"/>
    <w:rsid w:val="00FB77E6"/>
    <w:rsid w:val="00FC2F7E"/>
    <w:rsid w:val="00FC46C9"/>
    <w:rsid w:val="00FE4839"/>
    <w:rsid w:val="00FE77FD"/>
    <w:rsid w:val="00FF36B8"/>
    <w:rsid w:val="00FF6941"/>
    <w:rsid w:val="00FF7FD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499A51"/>
  <w15:chartTrackingRefBased/>
  <w15:docId w15:val="{6D9B1642-FB05-4FAF-8632-62C1C66A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3754"/>
    <w:pPr>
      <w:suppressAutoHyphens/>
      <w:autoSpaceDN w:val="0"/>
      <w:spacing w:after="200"/>
      <w:textAlignment w:val="baseline"/>
    </w:pPr>
    <w:rPr>
      <w:rFonts w:ascii="Cambria" w:hAnsi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13754"/>
    <w:pPr>
      <w:spacing w:after="120"/>
    </w:pPr>
  </w:style>
  <w:style w:type="character" w:styleId="Rimandocommento">
    <w:name w:val="annotation reference"/>
    <w:uiPriority w:val="99"/>
    <w:semiHidden/>
    <w:unhideWhenUsed/>
    <w:rsid w:val="004468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68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68E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68E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468E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E1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14B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E14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14BC"/>
    <w:rPr>
      <w:sz w:val="24"/>
      <w:szCs w:val="24"/>
    </w:rPr>
  </w:style>
  <w:style w:type="table" w:customStyle="1" w:styleId="TableGrid">
    <w:name w:val="TableGrid"/>
    <w:rsid w:val="0067090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61EA99A2FED4CBCD95CFF4D28BD27" ma:contentTypeVersion="0" ma:contentTypeDescription="Creare un nuovo documento." ma:contentTypeScope="" ma:versionID="cd01e0b228fa197c3986bf2cf37788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43E48-9BE7-4934-BA73-E832ADD8B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E9187-2892-4B19-A058-B20613E96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23816-881E-4CB2-A2BB-AA16FBD544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dell’Agenzia Protezione Civile della Regione Emilia Romagna</vt:lpstr>
    </vt:vector>
  </TitlesOfParts>
  <Company>Regione Emilia-Romagna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dell’Agenzia Protezione Civile della Regione Emilia Romagna</dc:title>
  <dc:subject/>
  <dc:creator>boarini_m</dc:creator>
  <cp:keywords/>
  <cp:lastModifiedBy>Rossi Letizia</cp:lastModifiedBy>
  <cp:revision>2</cp:revision>
  <cp:lastPrinted>2024-03-01T17:16:00Z</cp:lastPrinted>
  <dcterms:created xsi:type="dcterms:W3CDTF">2025-04-28T13:48:00Z</dcterms:created>
  <dcterms:modified xsi:type="dcterms:W3CDTF">2025-04-28T13:48:00Z</dcterms:modified>
</cp:coreProperties>
</file>